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DD59C" w14:textId="77777777" w:rsidR="00724346" w:rsidRDefault="00724346">
      <w:pPr>
        <w:spacing w:line="360" w:lineRule="auto"/>
        <w:jc w:val="both"/>
        <w:rPr>
          <w:sz w:val="24"/>
          <w:szCs w:val="24"/>
        </w:rPr>
      </w:pPr>
    </w:p>
    <w:p w14:paraId="2EA8991D" w14:textId="77777777" w:rsidR="00724346" w:rsidRDefault="00724346">
      <w:pPr>
        <w:pBdr>
          <w:top w:val="nil"/>
          <w:left w:val="nil"/>
          <w:bottom w:val="nil"/>
          <w:right w:val="nil"/>
          <w:between w:val="nil"/>
        </w:pBdr>
        <w:tabs>
          <w:tab w:val="center" w:pos="4819"/>
          <w:tab w:val="right" w:pos="9638"/>
        </w:tabs>
        <w:spacing w:after="0" w:line="240" w:lineRule="auto"/>
        <w:rPr>
          <w:color w:val="000000"/>
        </w:rPr>
      </w:pPr>
    </w:p>
    <w:p w14:paraId="1506C667" w14:textId="77777777" w:rsidR="00724346" w:rsidRDefault="00724346">
      <w:pPr>
        <w:spacing w:line="360" w:lineRule="auto"/>
        <w:jc w:val="both"/>
        <w:rPr>
          <w:b/>
          <w:sz w:val="24"/>
          <w:szCs w:val="24"/>
        </w:rPr>
      </w:pPr>
    </w:p>
    <w:p w14:paraId="3FF6213A" w14:textId="77777777" w:rsidR="00724346" w:rsidRDefault="00724346">
      <w:pPr>
        <w:widowControl w:val="0"/>
        <w:spacing w:before="60" w:after="60"/>
        <w:rPr>
          <w:b/>
        </w:rPr>
      </w:pPr>
    </w:p>
    <w:p w14:paraId="606596AB" w14:textId="77777777" w:rsidR="00724346" w:rsidRDefault="00906339">
      <w:pPr>
        <w:widowControl w:val="0"/>
        <w:spacing w:before="60" w:after="60"/>
        <w:jc w:val="center"/>
        <w:rPr>
          <w:b/>
        </w:rPr>
      </w:pPr>
      <w:r w:rsidRPr="00775A04">
        <w:rPr>
          <w:noProof/>
        </w:rPr>
        <w:drawing>
          <wp:inline distT="0" distB="0" distL="0" distR="0" wp14:anchorId="4DEA2E59" wp14:editId="2C00F5AF">
            <wp:extent cx="2186305" cy="1081405"/>
            <wp:effectExtent l="0" t="0" r="4445" b="444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6305" cy="1081405"/>
                    </a:xfrm>
                    <a:prstGeom prst="rect">
                      <a:avLst/>
                    </a:prstGeom>
                    <a:solidFill>
                      <a:srgbClr val="FFFFFF"/>
                    </a:solidFill>
                    <a:ln>
                      <a:noFill/>
                    </a:ln>
                  </pic:spPr>
                </pic:pic>
              </a:graphicData>
            </a:graphic>
          </wp:inline>
        </w:drawing>
      </w:r>
    </w:p>
    <w:p w14:paraId="34520DD7" w14:textId="77777777" w:rsidR="00724346" w:rsidRDefault="00724346">
      <w:pPr>
        <w:widowControl w:val="0"/>
        <w:spacing w:before="60" w:after="60"/>
        <w:rPr>
          <w:b/>
        </w:rPr>
      </w:pPr>
    </w:p>
    <w:p w14:paraId="4AE9C447" w14:textId="77777777" w:rsidR="00724346" w:rsidRDefault="00724346">
      <w:pPr>
        <w:widowControl w:val="0"/>
        <w:spacing w:before="60" w:after="60"/>
        <w:rPr>
          <w:b/>
        </w:rPr>
      </w:pPr>
      <w:bookmarkStart w:id="0" w:name="_gjdgxs" w:colFirst="0" w:colLast="0"/>
      <w:bookmarkEnd w:id="0"/>
    </w:p>
    <w:p w14:paraId="051BA31A" w14:textId="77777777" w:rsidR="00724346" w:rsidRDefault="00B81989">
      <w:pPr>
        <w:widowControl w:val="0"/>
        <w:spacing w:before="60" w:after="60"/>
        <w:rPr>
          <w:b/>
        </w:rPr>
      </w:pPr>
      <w:r>
        <w:rPr>
          <w:b/>
        </w:rPr>
        <w:t xml:space="preserve"> </w:t>
      </w:r>
    </w:p>
    <w:p w14:paraId="104CBE9E" w14:textId="77777777" w:rsidR="00724346" w:rsidRDefault="00B81989">
      <w:pPr>
        <w:widowControl w:val="0"/>
        <w:spacing w:before="60" w:after="60"/>
        <w:rPr>
          <w:b/>
        </w:rPr>
      </w:pPr>
      <w:r>
        <w:rPr>
          <w:b/>
        </w:rPr>
        <w:t xml:space="preserve"> </w:t>
      </w:r>
    </w:p>
    <w:p w14:paraId="6B396047" w14:textId="77777777" w:rsidR="004C6BA6" w:rsidRDefault="004C6BA6" w:rsidP="00BD11DC">
      <w:pPr>
        <w:widowControl w:val="0"/>
        <w:spacing w:before="60" w:after="60" w:line="276" w:lineRule="auto"/>
        <w:jc w:val="center"/>
        <w:rPr>
          <w:rFonts w:ascii="Times New Roman" w:eastAsia="Times New Roman" w:hAnsi="Times New Roman" w:cs="Times New Roman"/>
          <w:b/>
          <w:sz w:val="28"/>
          <w:szCs w:val="28"/>
        </w:rPr>
      </w:pPr>
    </w:p>
    <w:p w14:paraId="132F7C6E" w14:textId="77777777" w:rsidR="004C6BA6" w:rsidRDefault="004C6BA6" w:rsidP="00BD11DC">
      <w:pPr>
        <w:widowControl w:val="0"/>
        <w:spacing w:before="60" w:after="60" w:line="276" w:lineRule="auto"/>
        <w:jc w:val="center"/>
        <w:rPr>
          <w:rFonts w:ascii="Times New Roman" w:eastAsia="Times New Roman" w:hAnsi="Times New Roman" w:cs="Times New Roman"/>
          <w:b/>
          <w:sz w:val="28"/>
          <w:szCs w:val="28"/>
        </w:rPr>
      </w:pPr>
    </w:p>
    <w:p w14:paraId="1FC54C86" w14:textId="77777777" w:rsidR="004C6BA6" w:rsidRDefault="004C6BA6" w:rsidP="00BD11DC">
      <w:pPr>
        <w:widowControl w:val="0"/>
        <w:spacing w:before="60" w:after="60" w:line="276" w:lineRule="auto"/>
        <w:jc w:val="center"/>
        <w:rPr>
          <w:rFonts w:ascii="Times New Roman" w:eastAsia="Times New Roman" w:hAnsi="Times New Roman" w:cs="Times New Roman"/>
          <w:b/>
          <w:sz w:val="28"/>
          <w:szCs w:val="28"/>
        </w:rPr>
      </w:pPr>
    </w:p>
    <w:p w14:paraId="6F156BDF" w14:textId="77777777" w:rsidR="004C6BA6" w:rsidRDefault="004C6BA6" w:rsidP="00BD11DC">
      <w:pPr>
        <w:widowControl w:val="0"/>
        <w:spacing w:before="60" w:after="60" w:line="276" w:lineRule="auto"/>
        <w:jc w:val="center"/>
        <w:rPr>
          <w:rFonts w:ascii="Times New Roman" w:eastAsia="Times New Roman" w:hAnsi="Times New Roman" w:cs="Times New Roman"/>
          <w:b/>
          <w:sz w:val="28"/>
          <w:szCs w:val="28"/>
        </w:rPr>
      </w:pPr>
    </w:p>
    <w:p w14:paraId="61F0DFB0" w14:textId="1EB1DFC4" w:rsidR="007E5922" w:rsidRDefault="001C4670" w:rsidP="007E5922">
      <w:pPr>
        <w:widowControl w:val="0"/>
        <w:spacing w:line="240" w:lineRule="auto"/>
        <w:jc w:val="center"/>
        <w:rPr>
          <w:rFonts w:ascii="Times New Roman" w:hAnsi="Times New Roman"/>
          <w:b/>
          <w:sz w:val="28"/>
          <w:szCs w:val="28"/>
        </w:rPr>
      </w:pPr>
      <w:r>
        <w:rPr>
          <w:rFonts w:ascii="Times New Roman" w:hAnsi="Times New Roman" w:cs="Times New Roman"/>
          <w:b/>
          <w:sz w:val="28"/>
          <w:szCs w:val="28"/>
        </w:rPr>
        <w:t xml:space="preserve">PROROGA EX ART </w:t>
      </w:r>
      <w:r w:rsidR="007E0BE3">
        <w:rPr>
          <w:rFonts w:ascii="Times New Roman" w:hAnsi="Times New Roman" w:cs="Times New Roman"/>
          <w:b/>
          <w:sz w:val="28"/>
          <w:szCs w:val="28"/>
        </w:rPr>
        <w:t xml:space="preserve">76 cm 2 </w:t>
      </w:r>
      <w:proofErr w:type="spellStart"/>
      <w:r w:rsidR="007E0BE3">
        <w:rPr>
          <w:rFonts w:ascii="Times New Roman" w:hAnsi="Times New Roman" w:cs="Times New Roman"/>
          <w:b/>
          <w:sz w:val="28"/>
          <w:szCs w:val="28"/>
        </w:rPr>
        <w:t>lett</w:t>
      </w:r>
      <w:proofErr w:type="spellEnd"/>
      <w:r w:rsidR="007E0BE3">
        <w:rPr>
          <w:rFonts w:ascii="Times New Roman" w:hAnsi="Times New Roman" w:cs="Times New Roman"/>
          <w:b/>
          <w:sz w:val="28"/>
          <w:szCs w:val="28"/>
        </w:rPr>
        <w:t xml:space="preserve"> b)</w:t>
      </w:r>
      <w:bookmarkStart w:id="1" w:name="_GoBack"/>
      <w:bookmarkEnd w:id="1"/>
      <w:r w:rsidR="007E5922" w:rsidRPr="00226897">
        <w:rPr>
          <w:rFonts w:ascii="Times New Roman" w:hAnsi="Times New Roman" w:cs="Times New Roman"/>
          <w:b/>
          <w:sz w:val="28"/>
          <w:szCs w:val="28"/>
        </w:rPr>
        <w:t xml:space="preserve"> </w:t>
      </w:r>
      <w:r w:rsidR="007E5922" w:rsidRPr="00226897">
        <w:rPr>
          <w:rFonts w:ascii="Times New Roman" w:hAnsi="Times New Roman"/>
          <w:b/>
          <w:sz w:val="28"/>
          <w:szCs w:val="28"/>
        </w:rPr>
        <w:t>PER</w:t>
      </w:r>
      <w:r w:rsidR="007E5922" w:rsidRPr="005F6F26">
        <w:rPr>
          <w:rFonts w:ascii="Times New Roman" w:hAnsi="Times New Roman"/>
          <w:b/>
          <w:sz w:val="28"/>
          <w:szCs w:val="28"/>
        </w:rPr>
        <w:t xml:space="preserve"> LA FORNITURA DI </w:t>
      </w:r>
      <w:bookmarkStart w:id="2" w:name="_Hlk104203356"/>
      <w:r w:rsidR="007E5922" w:rsidRPr="005F6F26">
        <w:rPr>
          <w:rFonts w:ascii="Times New Roman" w:hAnsi="Times New Roman"/>
          <w:b/>
          <w:sz w:val="28"/>
          <w:szCs w:val="28"/>
        </w:rPr>
        <w:t xml:space="preserve">PNEUMATICI </w:t>
      </w:r>
      <w:r w:rsidR="00522E6C">
        <w:rPr>
          <w:rFonts w:ascii="Times New Roman" w:hAnsi="Times New Roman"/>
          <w:b/>
          <w:sz w:val="28"/>
          <w:szCs w:val="28"/>
        </w:rPr>
        <w:t xml:space="preserve">NUOVI E SERVIZI EXTRA DI GOMMISTA </w:t>
      </w:r>
      <w:r w:rsidR="007E5922" w:rsidRPr="005F6F26">
        <w:rPr>
          <w:rFonts w:ascii="Times New Roman" w:hAnsi="Times New Roman"/>
          <w:b/>
          <w:sz w:val="28"/>
          <w:szCs w:val="28"/>
        </w:rPr>
        <w:t xml:space="preserve">PER GLI AUTOMEZZI DELL’AZIENDA ULSS 5 POLESANA PER LA DURATA DI </w:t>
      </w:r>
      <w:r>
        <w:rPr>
          <w:rFonts w:ascii="Times New Roman" w:hAnsi="Times New Roman"/>
          <w:b/>
          <w:sz w:val="28"/>
          <w:szCs w:val="28"/>
        </w:rPr>
        <w:t>6</w:t>
      </w:r>
      <w:r w:rsidR="007E5922" w:rsidRPr="005F6F26">
        <w:rPr>
          <w:rFonts w:ascii="Times New Roman" w:hAnsi="Times New Roman"/>
          <w:b/>
          <w:sz w:val="28"/>
          <w:szCs w:val="28"/>
        </w:rPr>
        <w:t xml:space="preserve"> MESI </w:t>
      </w:r>
    </w:p>
    <w:bookmarkEnd w:id="2"/>
    <w:p w14:paraId="4CAA071D" w14:textId="34B9C50E" w:rsidR="00724346" w:rsidRPr="00D4012B" w:rsidRDefault="00724346">
      <w:pPr>
        <w:widowControl w:val="0"/>
        <w:spacing w:before="60" w:after="60"/>
        <w:rPr>
          <w:rFonts w:ascii="Times New Roman" w:hAnsi="Times New Roman" w:cs="Times New Roman"/>
          <w:b/>
          <w:sz w:val="24"/>
          <w:szCs w:val="24"/>
        </w:rPr>
      </w:pPr>
    </w:p>
    <w:p w14:paraId="31DFC578" w14:textId="77777777" w:rsidR="00724346" w:rsidRPr="00D4012B" w:rsidRDefault="00B81989">
      <w:pPr>
        <w:widowControl w:val="0"/>
        <w:spacing w:before="60" w:after="60"/>
        <w:rPr>
          <w:rFonts w:ascii="Times New Roman" w:hAnsi="Times New Roman" w:cs="Times New Roman"/>
          <w:b/>
          <w:sz w:val="24"/>
          <w:szCs w:val="24"/>
        </w:rPr>
      </w:pPr>
      <w:r w:rsidRPr="00D4012B">
        <w:rPr>
          <w:rFonts w:ascii="Times New Roman" w:hAnsi="Times New Roman" w:cs="Times New Roman"/>
          <w:b/>
          <w:sz w:val="24"/>
          <w:szCs w:val="24"/>
        </w:rPr>
        <w:t xml:space="preserve"> </w:t>
      </w:r>
    </w:p>
    <w:p w14:paraId="70A74F94" w14:textId="77777777" w:rsidR="00724346" w:rsidRPr="009C426E" w:rsidRDefault="00B81989">
      <w:pPr>
        <w:widowControl w:val="0"/>
        <w:spacing w:before="60" w:after="60"/>
        <w:jc w:val="center"/>
        <w:rPr>
          <w:rFonts w:ascii="Times New Roman" w:hAnsi="Times New Roman" w:cs="Times New Roman"/>
          <w:b/>
          <w:sz w:val="28"/>
          <w:szCs w:val="28"/>
          <w:u w:val="single"/>
        </w:rPr>
      </w:pPr>
      <w:r w:rsidRPr="009C426E">
        <w:rPr>
          <w:rFonts w:ascii="Times New Roman" w:hAnsi="Times New Roman" w:cs="Times New Roman"/>
          <w:b/>
          <w:sz w:val="28"/>
          <w:szCs w:val="28"/>
          <w:u w:val="single"/>
        </w:rPr>
        <w:t>CAPITOLATO SPECIALE</w:t>
      </w:r>
    </w:p>
    <w:p w14:paraId="5DA4C970" w14:textId="77777777" w:rsidR="00724346" w:rsidRPr="002A40A7" w:rsidRDefault="00B81989">
      <w:pPr>
        <w:widowControl w:val="0"/>
        <w:spacing w:before="60" w:after="60"/>
        <w:jc w:val="center"/>
        <w:rPr>
          <w:rFonts w:ascii="Times New Roman" w:hAnsi="Times New Roman" w:cs="Times New Roman"/>
          <w:b/>
          <w:sz w:val="24"/>
          <w:szCs w:val="24"/>
        </w:rPr>
      </w:pPr>
      <w:r w:rsidRPr="00E034B7">
        <w:rPr>
          <w:rFonts w:ascii="Times New Roman" w:hAnsi="Times New Roman" w:cs="Times New Roman"/>
          <w:b/>
          <w:sz w:val="24"/>
          <w:szCs w:val="24"/>
        </w:rPr>
        <w:t xml:space="preserve">- Allegato </w:t>
      </w:r>
      <w:r w:rsidR="00BD11DC" w:rsidRPr="00E034B7">
        <w:rPr>
          <w:rFonts w:ascii="Times New Roman" w:hAnsi="Times New Roman" w:cs="Times New Roman"/>
          <w:b/>
          <w:sz w:val="24"/>
          <w:szCs w:val="24"/>
        </w:rPr>
        <w:t xml:space="preserve">1 </w:t>
      </w:r>
      <w:r w:rsidRPr="00E034B7">
        <w:rPr>
          <w:rFonts w:ascii="Times New Roman" w:hAnsi="Times New Roman" w:cs="Times New Roman"/>
          <w:b/>
          <w:sz w:val="24"/>
          <w:szCs w:val="24"/>
        </w:rPr>
        <w:t>-</w:t>
      </w:r>
    </w:p>
    <w:p w14:paraId="15D0C474" w14:textId="77777777" w:rsidR="00724346" w:rsidRPr="002A40A7" w:rsidRDefault="00B81989">
      <w:pPr>
        <w:widowControl w:val="0"/>
        <w:spacing w:before="60" w:after="60"/>
        <w:jc w:val="center"/>
        <w:rPr>
          <w:rFonts w:ascii="Times New Roman" w:hAnsi="Times New Roman" w:cs="Times New Roman"/>
          <w:b/>
          <w:sz w:val="24"/>
          <w:szCs w:val="24"/>
        </w:rPr>
      </w:pPr>
      <w:r w:rsidRPr="002A40A7">
        <w:rPr>
          <w:rFonts w:ascii="Times New Roman" w:hAnsi="Times New Roman" w:cs="Times New Roman"/>
          <w:b/>
          <w:sz w:val="24"/>
          <w:szCs w:val="24"/>
        </w:rPr>
        <w:t>(</w:t>
      </w:r>
      <w:r w:rsidR="00807853" w:rsidRPr="002A40A7">
        <w:rPr>
          <w:rFonts w:ascii="Times New Roman" w:hAnsi="Times New Roman" w:cs="Times New Roman"/>
          <w:b/>
          <w:sz w:val="24"/>
          <w:szCs w:val="24"/>
        </w:rPr>
        <w:t>Specifiche</w:t>
      </w:r>
      <w:r w:rsidRPr="002A40A7">
        <w:rPr>
          <w:rFonts w:ascii="Times New Roman" w:hAnsi="Times New Roman" w:cs="Times New Roman"/>
          <w:b/>
          <w:sz w:val="24"/>
          <w:szCs w:val="24"/>
        </w:rPr>
        <w:t xml:space="preserve"> tecniche e prescrizioni contrattuali)</w:t>
      </w:r>
    </w:p>
    <w:p w14:paraId="050D45CD" w14:textId="77777777" w:rsidR="00724346" w:rsidRDefault="00724346">
      <w:pPr>
        <w:widowControl w:val="0"/>
        <w:spacing w:before="60" w:after="60"/>
        <w:rPr>
          <w:b/>
        </w:rPr>
      </w:pPr>
    </w:p>
    <w:p w14:paraId="693B6AAA" w14:textId="77777777" w:rsidR="00724346" w:rsidRDefault="00724346">
      <w:pPr>
        <w:widowControl w:val="0"/>
        <w:spacing w:before="60" w:after="60"/>
        <w:rPr>
          <w:b/>
          <w:i/>
          <w:sz w:val="28"/>
          <w:szCs w:val="28"/>
        </w:rPr>
      </w:pPr>
    </w:p>
    <w:p w14:paraId="07BDD00E" w14:textId="0E5C9E60" w:rsidR="00724346" w:rsidRDefault="00724346">
      <w:pPr>
        <w:spacing w:line="360" w:lineRule="auto"/>
        <w:jc w:val="both"/>
        <w:rPr>
          <w:sz w:val="24"/>
          <w:szCs w:val="24"/>
        </w:rPr>
      </w:pPr>
    </w:p>
    <w:p w14:paraId="123488B8" w14:textId="77777777" w:rsidR="00522E6C" w:rsidRDefault="00522E6C">
      <w:pPr>
        <w:spacing w:line="360" w:lineRule="auto"/>
        <w:jc w:val="both"/>
        <w:rPr>
          <w:sz w:val="24"/>
          <w:szCs w:val="24"/>
        </w:rPr>
      </w:pPr>
    </w:p>
    <w:p w14:paraId="17E350CD" w14:textId="77777777" w:rsidR="00724346" w:rsidRPr="009B2282" w:rsidRDefault="00B81989">
      <w:pPr>
        <w:keepNext/>
        <w:keepLines/>
        <w:pBdr>
          <w:top w:val="nil"/>
          <w:left w:val="nil"/>
          <w:bottom w:val="nil"/>
          <w:right w:val="nil"/>
          <w:between w:val="nil"/>
        </w:pBdr>
        <w:spacing w:before="240" w:after="0"/>
        <w:rPr>
          <w:rFonts w:ascii="Times New Roman" w:hAnsi="Times New Roman" w:cs="Times New Roman"/>
          <w:color w:val="000000"/>
          <w:sz w:val="20"/>
          <w:szCs w:val="20"/>
        </w:rPr>
      </w:pPr>
      <w:r w:rsidRPr="009B2282">
        <w:rPr>
          <w:rFonts w:ascii="Times New Roman" w:hAnsi="Times New Roman" w:cs="Times New Roman"/>
          <w:color w:val="000000"/>
          <w:sz w:val="20"/>
          <w:szCs w:val="20"/>
        </w:rPr>
        <w:t>Sommario</w:t>
      </w:r>
    </w:p>
    <w:sdt>
      <w:sdtPr>
        <w:rPr>
          <w:rFonts w:ascii="Times New Roman" w:hAnsi="Times New Roman" w:cs="Times New Roman"/>
          <w:sz w:val="20"/>
          <w:szCs w:val="20"/>
        </w:rPr>
        <w:id w:val="-618445057"/>
        <w:docPartObj>
          <w:docPartGallery w:val="Table of Contents"/>
          <w:docPartUnique/>
        </w:docPartObj>
      </w:sdtPr>
      <w:sdtEndPr/>
      <w:sdtContent>
        <w:p w14:paraId="279B0426" w14:textId="514F89A1" w:rsidR="00740E94" w:rsidRDefault="00B015D5">
          <w:pPr>
            <w:pStyle w:val="Sommario1"/>
            <w:tabs>
              <w:tab w:val="right" w:pos="9628"/>
            </w:tabs>
            <w:rPr>
              <w:rFonts w:asciiTheme="minorHAnsi" w:eastAsiaTheme="minorEastAsia" w:hAnsiTheme="minorHAnsi" w:cstheme="minorBidi"/>
              <w:noProof/>
            </w:rPr>
          </w:pPr>
          <w:r w:rsidRPr="009B2282">
            <w:rPr>
              <w:rFonts w:ascii="Times New Roman" w:hAnsi="Times New Roman" w:cs="Times New Roman"/>
              <w:sz w:val="20"/>
              <w:szCs w:val="20"/>
            </w:rPr>
            <w:fldChar w:fldCharType="begin"/>
          </w:r>
          <w:r w:rsidR="00B81989" w:rsidRPr="009B2282">
            <w:rPr>
              <w:rFonts w:ascii="Times New Roman" w:hAnsi="Times New Roman" w:cs="Times New Roman"/>
              <w:sz w:val="20"/>
              <w:szCs w:val="20"/>
            </w:rPr>
            <w:instrText xml:space="preserve"> TOC \h \u \z </w:instrText>
          </w:r>
          <w:r w:rsidRPr="009B2282">
            <w:rPr>
              <w:rFonts w:ascii="Times New Roman" w:hAnsi="Times New Roman" w:cs="Times New Roman"/>
              <w:sz w:val="20"/>
              <w:szCs w:val="20"/>
            </w:rPr>
            <w:fldChar w:fldCharType="separate"/>
          </w:r>
          <w:hyperlink w:anchor="_Toc105506569" w:history="1">
            <w:r w:rsidR="00740E94" w:rsidRPr="00512BC3">
              <w:rPr>
                <w:rStyle w:val="Collegamentoipertestuale"/>
                <w:b/>
                <w:noProof/>
              </w:rPr>
              <w:t>PREMESSE</w:t>
            </w:r>
            <w:r w:rsidR="00740E94">
              <w:rPr>
                <w:noProof/>
                <w:webHidden/>
              </w:rPr>
              <w:tab/>
            </w:r>
            <w:r w:rsidR="00740E94">
              <w:rPr>
                <w:noProof/>
                <w:webHidden/>
              </w:rPr>
              <w:fldChar w:fldCharType="begin"/>
            </w:r>
            <w:r w:rsidR="00740E94">
              <w:rPr>
                <w:noProof/>
                <w:webHidden/>
              </w:rPr>
              <w:instrText xml:space="preserve"> PAGEREF _Toc105506569 \h </w:instrText>
            </w:r>
            <w:r w:rsidR="00740E94">
              <w:rPr>
                <w:noProof/>
                <w:webHidden/>
              </w:rPr>
            </w:r>
            <w:r w:rsidR="00740E94">
              <w:rPr>
                <w:noProof/>
                <w:webHidden/>
              </w:rPr>
              <w:fldChar w:fldCharType="separate"/>
            </w:r>
            <w:r w:rsidR="00740E94">
              <w:rPr>
                <w:noProof/>
                <w:webHidden/>
              </w:rPr>
              <w:t>3</w:t>
            </w:r>
            <w:r w:rsidR="00740E94">
              <w:rPr>
                <w:noProof/>
                <w:webHidden/>
              </w:rPr>
              <w:fldChar w:fldCharType="end"/>
            </w:r>
          </w:hyperlink>
        </w:p>
        <w:p w14:paraId="00FADCCE" w14:textId="51DD83DC" w:rsidR="00740E94" w:rsidRDefault="007E0BE3">
          <w:pPr>
            <w:pStyle w:val="Sommario1"/>
            <w:tabs>
              <w:tab w:val="right" w:pos="9628"/>
            </w:tabs>
            <w:rPr>
              <w:rFonts w:asciiTheme="minorHAnsi" w:eastAsiaTheme="minorEastAsia" w:hAnsiTheme="minorHAnsi" w:cstheme="minorBidi"/>
              <w:noProof/>
            </w:rPr>
          </w:pPr>
          <w:hyperlink w:anchor="_Toc105506570" w:history="1">
            <w:r w:rsidR="00740E94" w:rsidRPr="00512BC3">
              <w:rPr>
                <w:rStyle w:val="Collegamentoipertestuale"/>
                <w:rFonts w:ascii="Times New Roman" w:hAnsi="Times New Roman" w:cs="Times New Roman"/>
                <w:b/>
                <w:noProof/>
              </w:rPr>
              <w:t>Art. 1. OGGETTO, VALORE COMPLESSIVO E DURATA DEL CONTRATTO</w:t>
            </w:r>
            <w:r w:rsidR="00740E94">
              <w:rPr>
                <w:noProof/>
                <w:webHidden/>
              </w:rPr>
              <w:tab/>
            </w:r>
            <w:r w:rsidR="00740E94">
              <w:rPr>
                <w:noProof/>
                <w:webHidden/>
              </w:rPr>
              <w:fldChar w:fldCharType="begin"/>
            </w:r>
            <w:r w:rsidR="00740E94">
              <w:rPr>
                <w:noProof/>
                <w:webHidden/>
              </w:rPr>
              <w:instrText xml:space="preserve"> PAGEREF _Toc105506570 \h </w:instrText>
            </w:r>
            <w:r w:rsidR="00740E94">
              <w:rPr>
                <w:noProof/>
                <w:webHidden/>
              </w:rPr>
            </w:r>
            <w:r w:rsidR="00740E94">
              <w:rPr>
                <w:noProof/>
                <w:webHidden/>
              </w:rPr>
              <w:fldChar w:fldCharType="separate"/>
            </w:r>
            <w:r w:rsidR="00740E94">
              <w:rPr>
                <w:noProof/>
                <w:webHidden/>
              </w:rPr>
              <w:t>3</w:t>
            </w:r>
            <w:r w:rsidR="00740E94">
              <w:rPr>
                <w:noProof/>
                <w:webHidden/>
              </w:rPr>
              <w:fldChar w:fldCharType="end"/>
            </w:r>
          </w:hyperlink>
        </w:p>
        <w:p w14:paraId="32F58AC0" w14:textId="75A594EB" w:rsidR="00740E94" w:rsidRDefault="007E0BE3">
          <w:pPr>
            <w:pStyle w:val="Sommario1"/>
            <w:tabs>
              <w:tab w:val="right" w:pos="9628"/>
            </w:tabs>
            <w:rPr>
              <w:rFonts w:asciiTheme="minorHAnsi" w:eastAsiaTheme="minorEastAsia" w:hAnsiTheme="minorHAnsi" w:cstheme="minorBidi"/>
              <w:noProof/>
            </w:rPr>
          </w:pPr>
          <w:hyperlink w:anchor="_Toc105506571" w:history="1">
            <w:r w:rsidR="00740E94" w:rsidRPr="00512BC3">
              <w:rPr>
                <w:rStyle w:val="Collegamentoipertestuale"/>
                <w:rFonts w:ascii="Times New Roman" w:hAnsi="Times New Roman" w:cs="Times New Roman"/>
                <w:b/>
                <w:noProof/>
              </w:rPr>
              <w:t>Art. 2 CARATTERISTICHE DELLA FORNITURA E SERVIZI DI GOMMISTA</w:t>
            </w:r>
            <w:r w:rsidR="00740E94">
              <w:rPr>
                <w:noProof/>
                <w:webHidden/>
              </w:rPr>
              <w:tab/>
            </w:r>
            <w:r w:rsidR="00740E94">
              <w:rPr>
                <w:noProof/>
                <w:webHidden/>
              </w:rPr>
              <w:fldChar w:fldCharType="begin"/>
            </w:r>
            <w:r w:rsidR="00740E94">
              <w:rPr>
                <w:noProof/>
                <w:webHidden/>
              </w:rPr>
              <w:instrText xml:space="preserve"> PAGEREF _Toc105506571 \h </w:instrText>
            </w:r>
            <w:r w:rsidR="00740E94">
              <w:rPr>
                <w:noProof/>
                <w:webHidden/>
              </w:rPr>
            </w:r>
            <w:r w:rsidR="00740E94">
              <w:rPr>
                <w:noProof/>
                <w:webHidden/>
              </w:rPr>
              <w:fldChar w:fldCharType="separate"/>
            </w:r>
            <w:r w:rsidR="00740E94">
              <w:rPr>
                <w:noProof/>
                <w:webHidden/>
              </w:rPr>
              <w:t>4</w:t>
            </w:r>
            <w:r w:rsidR="00740E94">
              <w:rPr>
                <w:noProof/>
                <w:webHidden/>
              </w:rPr>
              <w:fldChar w:fldCharType="end"/>
            </w:r>
          </w:hyperlink>
        </w:p>
        <w:p w14:paraId="10D8BF45" w14:textId="7D9FB4F3" w:rsidR="00740E94" w:rsidRDefault="007E0BE3">
          <w:pPr>
            <w:pStyle w:val="Sommario1"/>
            <w:tabs>
              <w:tab w:val="right" w:pos="9628"/>
            </w:tabs>
            <w:rPr>
              <w:rFonts w:asciiTheme="minorHAnsi" w:eastAsiaTheme="minorEastAsia" w:hAnsiTheme="minorHAnsi" w:cstheme="minorBidi"/>
              <w:noProof/>
            </w:rPr>
          </w:pPr>
          <w:hyperlink w:anchor="_Toc105506572" w:history="1">
            <w:r w:rsidR="00740E94" w:rsidRPr="00512BC3">
              <w:rPr>
                <w:rStyle w:val="Collegamentoipertestuale"/>
                <w:rFonts w:ascii="Times New Roman" w:hAnsi="Times New Roman" w:cs="Times New Roman"/>
                <w:b/>
                <w:noProof/>
              </w:rPr>
              <w:t>Art. 3 VALUTAZIONE DEI RISCHI INTERFERENTI</w:t>
            </w:r>
            <w:r w:rsidR="00740E94">
              <w:rPr>
                <w:noProof/>
                <w:webHidden/>
              </w:rPr>
              <w:tab/>
            </w:r>
            <w:r w:rsidR="00740E94">
              <w:rPr>
                <w:noProof/>
                <w:webHidden/>
              </w:rPr>
              <w:fldChar w:fldCharType="begin"/>
            </w:r>
            <w:r w:rsidR="00740E94">
              <w:rPr>
                <w:noProof/>
                <w:webHidden/>
              </w:rPr>
              <w:instrText xml:space="preserve"> PAGEREF _Toc105506572 \h </w:instrText>
            </w:r>
            <w:r w:rsidR="00740E94">
              <w:rPr>
                <w:noProof/>
                <w:webHidden/>
              </w:rPr>
            </w:r>
            <w:r w:rsidR="00740E94">
              <w:rPr>
                <w:noProof/>
                <w:webHidden/>
              </w:rPr>
              <w:fldChar w:fldCharType="separate"/>
            </w:r>
            <w:r w:rsidR="00740E94">
              <w:rPr>
                <w:noProof/>
                <w:webHidden/>
              </w:rPr>
              <w:t>4</w:t>
            </w:r>
            <w:r w:rsidR="00740E94">
              <w:rPr>
                <w:noProof/>
                <w:webHidden/>
              </w:rPr>
              <w:fldChar w:fldCharType="end"/>
            </w:r>
          </w:hyperlink>
        </w:p>
        <w:p w14:paraId="662E7F09" w14:textId="6985544A" w:rsidR="00740E94" w:rsidRDefault="007E0BE3">
          <w:pPr>
            <w:pStyle w:val="Sommario1"/>
            <w:tabs>
              <w:tab w:val="right" w:pos="9628"/>
            </w:tabs>
            <w:rPr>
              <w:rFonts w:asciiTheme="minorHAnsi" w:eastAsiaTheme="minorEastAsia" w:hAnsiTheme="minorHAnsi" w:cstheme="minorBidi"/>
              <w:noProof/>
            </w:rPr>
          </w:pPr>
          <w:hyperlink w:anchor="_Toc105506573" w:history="1">
            <w:r w:rsidR="00740E94" w:rsidRPr="00512BC3">
              <w:rPr>
                <w:rStyle w:val="Collegamentoipertestuale"/>
                <w:rFonts w:ascii="Times New Roman" w:hAnsi="Times New Roman" w:cs="Times New Roman"/>
                <w:b/>
                <w:noProof/>
              </w:rPr>
              <w:t>Art. 4 MODALITÀ DI ESECUZIONE DEL CONTRATTO</w:t>
            </w:r>
            <w:r w:rsidR="00740E94">
              <w:rPr>
                <w:noProof/>
                <w:webHidden/>
              </w:rPr>
              <w:tab/>
            </w:r>
            <w:r w:rsidR="00740E94">
              <w:rPr>
                <w:noProof/>
                <w:webHidden/>
              </w:rPr>
              <w:fldChar w:fldCharType="begin"/>
            </w:r>
            <w:r w:rsidR="00740E94">
              <w:rPr>
                <w:noProof/>
                <w:webHidden/>
              </w:rPr>
              <w:instrText xml:space="preserve"> PAGEREF _Toc105506573 \h </w:instrText>
            </w:r>
            <w:r w:rsidR="00740E94">
              <w:rPr>
                <w:noProof/>
                <w:webHidden/>
              </w:rPr>
            </w:r>
            <w:r w:rsidR="00740E94">
              <w:rPr>
                <w:noProof/>
                <w:webHidden/>
              </w:rPr>
              <w:fldChar w:fldCharType="separate"/>
            </w:r>
            <w:r w:rsidR="00740E94">
              <w:rPr>
                <w:noProof/>
                <w:webHidden/>
              </w:rPr>
              <w:t>4</w:t>
            </w:r>
            <w:r w:rsidR="00740E94">
              <w:rPr>
                <w:noProof/>
                <w:webHidden/>
              </w:rPr>
              <w:fldChar w:fldCharType="end"/>
            </w:r>
          </w:hyperlink>
        </w:p>
        <w:p w14:paraId="20CC70F9" w14:textId="682F6FE9" w:rsidR="00740E94" w:rsidRDefault="007E0BE3">
          <w:pPr>
            <w:pStyle w:val="Sommario1"/>
            <w:tabs>
              <w:tab w:val="right" w:pos="9628"/>
            </w:tabs>
            <w:rPr>
              <w:rFonts w:asciiTheme="minorHAnsi" w:eastAsiaTheme="minorEastAsia" w:hAnsiTheme="minorHAnsi" w:cstheme="minorBidi"/>
              <w:noProof/>
            </w:rPr>
          </w:pPr>
          <w:hyperlink w:anchor="_Toc105506574" w:history="1">
            <w:r w:rsidR="00740E94" w:rsidRPr="00512BC3">
              <w:rPr>
                <w:rStyle w:val="Collegamentoipertestuale"/>
                <w:rFonts w:ascii="Times New Roman" w:hAnsi="Times New Roman" w:cs="Times New Roman"/>
                <w:b/>
                <w:noProof/>
              </w:rPr>
              <w:t>Art. 5 - REFERENTI</w:t>
            </w:r>
            <w:r w:rsidR="00740E94">
              <w:rPr>
                <w:noProof/>
                <w:webHidden/>
              </w:rPr>
              <w:tab/>
            </w:r>
            <w:r w:rsidR="00740E94">
              <w:rPr>
                <w:noProof/>
                <w:webHidden/>
              </w:rPr>
              <w:fldChar w:fldCharType="begin"/>
            </w:r>
            <w:r w:rsidR="00740E94">
              <w:rPr>
                <w:noProof/>
                <w:webHidden/>
              </w:rPr>
              <w:instrText xml:space="preserve"> PAGEREF _Toc105506574 \h </w:instrText>
            </w:r>
            <w:r w:rsidR="00740E94">
              <w:rPr>
                <w:noProof/>
                <w:webHidden/>
              </w:rPr>
            </w:r>
            <w:r w:rsidR="00740E94">
              <w:rPr>
                <w:noProof/>
                <w:webHidden/>
              </w:rPr>
              <w:fldChar w:fldCharType="separate"/>
            </w:r>
            <w:r w:rsidR="00740E94">
              <w:rPr>
                <w:noProof/>
                <w:webHidden/>
              </w:rPr>
              <w:t>6</w:t>
            </w:r>
            <w:r w:rsidR="00740E94">
              <w:rPr>
                <w:noProof/>
                <w:webHidden/>
              </w:rPr>
              <w:fldChar w:fldCharType="end"/>
            </w:r>
          </w:hyperlink>
        </w:p>
        <w:p w14:paraId="5E16C371" w14:textId="6C4D407F" w:rsidR="00740E94" w:rsidRDefault="007E0BE3">
          <w:pPr>
            <w:pStyle w:val="Sommario1"/>
            <w:tabs>
              <w:tab w:val="right" w:pos="9628"/>
            </w:tabs>
            <w:rPr>
              <w:rFonts w:asciiTheme="minorHAnsi" w:eastAsiaTheme="minorEastAsia" w:hAnsiTheme="minorHAnsi" w:cstheme="minorBidi"/>
              <w:noProof/>
            </w:rPr>
          </w:pPr>
          <w:hyperlink w:anchor="_Toc105506575" w:history="1">
            <w:r w:rsidR="00740E94" w:rsidRPr="00512BC3">
              <w:rPr>
                <w:rStyle w:val="Collegamentoipertestuale"/>
                <w:rFonts w:ascii="Times New Roman" w:hAnsi="Times New Roman" w:cs="Times New Roman"/>
                <w:b/>
                <w:noProof/>
              </w:rPr>
              <w:t>Art. 6 - TRATTAMENTO DEI DATI PERSONALI</w:t>
            </w:r>
            <w:r w:rsidR="00740E94">
              <w:rPr>
                <w:noProof/>
                <w:webHidden/>
              </w:rPr>
              <w:tab/>
            </w:r>
            <w:r w:rsidR="00740E94">
              <w:rPr>
                <w:noProof/>
                <w:webHidden/>
              </w:rPr>
              <w:fldChar w:fldCharType="begin"/>
            </w:r>
            <w:r w:rsidR="00740E94">
              <w:rPr>
                <w:noProof/>
                <w:webHidden/>
              </w:rPr>
              <w:instrText xml:space="preserve"> PAGEREF _Toc105506575 \h </w:instrText>
            </w:r>
            <w:r w:rsidR="00740E94">
              <w:rPr>
                <w:noProof/>
                <w:webHidden/>
              </w:rPr>
            </w:r>
            <w:r w:rsidR="00740E94">
              <w:rPr>
                <w:noProof/>
                <w:webHidden/>
              </w:rPr>
              <w:fldChar w:fldCharType="separate"/>
            </w:r>
            <w:r w:rsidR="00740E94">
              <w:rPr>
                <w:noProof/>
                <w:webHidden/>
              </w:rPr>
              <w:t>6</w:t>
            </w:r>
            <w:r w:rsidR="00740E94">
              <w:rPr>
                <w:noProof/>
                <w:webHidden/>
              </w:rPr>
              <w:fldChar w:fldCharType="end"/>
            </w:r>
          </w:hyperlink>
        </w:p>
        <w:p w14:paraId="2A54AEBA" w14:textId="224DC044" w:rsidR="00740E94" w:rsidRDefault="007E0BE3">
          <w:pPr>
            <w:pStyle w:val="Sommario1"/>
            <w:tabs>
              <w:tab w:val="right" w:pos="9628"/>
            </w:tabs>
            <w:rPr>
              <w:rFonts w:asciiTheme="minorHAnsi" w:eastAsiaTheme="minorEastAsia" w:hAnsiTheme="minorHAnsi" w:cstheme="minorBidi"/>
              <w:noProof/>
            </w:rPr>
          </w:pPr>
          <w:hyperlink w:anchor="_Toc105506576" w:history="1">
            <w:r w:rsidR="00740E94" w:rsidRPr="00512BC3">
              <w:rPr>
                <w:rStyle w:val="Collegamentoipertestuale"/>
                <w:rFonts w:ascii="Times New Roman" w:hAnsi="Times New Roman" w:cs="Times New Roman"/>
                <w:b/>
                <w:noProof/>
              </w:rPr>
              <w:t>Art. 7 - OBBLIGHI E RESPONSABILITÀ DELL’IMPRESA AGGIUDICATARIA</w:t>
            </w:r>
            <w:r w:rsidR="00740E94">
              <w:rPr>
                <w:noProof/>
                <w:webHidden/>
              </w:rPr>
              <w:tab/>
            </w:r>
            <w:r w:rsidR="00740E94">
              <w:rPr>
                <w:noProof/>
                <w:webHidden/>
              </w:rPr>
              <w:fldChar w:fldCharType="begin"/>
            </w:r>
            <w:r w:rsidR="00740E94">
              <w:rPr>
                <w:noProof/>
                <w:webHidden/>
              </w:rPr>
              <w:instrText xml:space="preserve"> PAGEREF _Toc105506576 \h </w:instrText>
            </w:r>
            <w:r w:rsidR="00740E94">
              <w:rPr>
                <w:noProof/>
                <w:webHidden/>
              </w:rPr>
            </w:r>
            <w:r w:rsidR="00740E94">
              <w:rPr>
                <w:noProof/>
                <w:webHidden/>
              </w:rPr>
              <w:fldChar w:fldCharType="separate"/>
            </w:r>
            <w:r w:rsidR="00740E94">
              <w:rPr>
                <w:noProof/>
                <w:webHidden/>
              </w:rPr>
              <w:t>6</w:t>
            </w:r>
            <w:r w:rsidR="00740E94">
              <w:rPr>
                <w:noProof/>
                <w:webHidden/>
              </w:rPr>
              <w:fldChar w:fldCharType="end"/>
            </w:r>
          </w:hyperlink>
        </w:p>
        <w:p w14:paraId="0DBFE5E6" w14:textId="5BAD56AC" w:rsidR="00740E94" w:rsidRDefault="007E0BE3">
          <w:pPr>
            <w:pStyle w:val="Sommario1"/>
            <w:tabs>
              <w:tab w:val="right" w:pos="9628"/>
            </w:tabs>
            <w:rPr>
              <w:rFonts w:asciiTheme="minorHAnsi" w:eastAsiaTheme="minorEastAsia" w:hAnsiTheme="minorHAnsi" w:cstheme="minorBidi"/>
              <w:noProof/>
            </w:rPr>
          </w:pPr>
          <w:hyperlink w:anchor="_Toc105506577" w:history="1">
            <w:r w:rsidR="00740E94" w:rsidRPr="00512BC3">
              <w:rPr>
                <w:rStyle w:val="Collegamentoipertestuale"/>
                <w:rFonts w:ascii="Times New Roman" w:hAnsi="Times New Roman" w:cs="Times New Roman"/>
                <w:b/>
                <w:noProof/>
              </w:rPr>
              <w:t>Art. 8 - RESPONSABILITA’ CIVILE</w:t>
            </w:r>
            <w:r w:rsidR="00740E94">
              <w:rPr>
                <w:noProof/>
                <w:webHidden/>
              </w:rPr>
              <w:tab/>
            </w:r>
            <w:r w:rsidR="00740E94">
              <w:rPr>
                <w:noProof/>
                <w:webHidden/>
              </w:rPr>
              <w:fldChar w:fldCharType="begin"/>
            </w:r>
            <w:r w:rsidR="00740E94">
              <w:rPr>
                <w:noProof/>
                <w:webHidden/>
              </w:rPr>
              <w:instrText xml:space="preserve"> PAGEREF _Toc105506577 \h </w:instrText>
            </w:r>
            <w:r w:rsidR="00740E94">
              <w:rPr>
                <w:noProof/>
                <w:webHidden/>
              </w:rPr>
            </w:r>
            <w:r w:rsidR="00740E94">
              <w:rPr>
                <w:noProof/>
                <w:webHidden/>
              </w:rPr>
              <w:fldChar w:fldCharType="separate"/>
            </w:r>
            <w:r w:rsidR="00740E94">
              <w:rPr>
                <w:noProof/>
                <w:webHidden/>
              </w:rPr>
              <w:t>7</w:t>
            </w:r>
            <w:r w:rsidR="00740E94">
              <w:rPr>
                <w:noProof/>
                <w:webHidden/>
              </w:rPr>
              <w:fldChar w:fldCharType="end"/>
            </w:r>
          </w:hyperlink>
        </w:p>
        <w:p w14:paraId="15E3513E" w14:textId="680FF0E7" w:rsidR="00740E94" w:rsidRDefault="007E0BE3">
          <w:pPr>
            <w:pStyle w:val="Sommario1"/>
            <w:tabs>
              <w:tab w:val="right" w:pos="9628"/>
            </w:tabs>
            <w:rPr>
              <w:rFonts w:asciiTheme="minorHAnsi" w:eastAsiaTheme="minorEastAsia" w:hAnsiTheme="minorHAnsi" w:cstheme="minorBidi"/>
              <w:noProof/>
            </w:rPr>
          </w:pPr>
          <w:hyperlink w:anchor="_Toc105506578" w:history="1">
            <w:r w:rsidR="00740E94" w:rsidRPr="00512BC3">
              <w:rPr>
                <w:rStyle w:val="Collegamentoipertestuale"/>
                <w:rFonts w:ascii="Times New Roman" w:hAnsi="Times New Roman" w:cs="Times New Roman"/>
                <w:b/>
                <w:noProof/>
              </w:rPr>
              <w:t>Art. 9 - VERIFICHE NELL’ESECUZIONE DEL CONTRATTO</w:t>
            </w:r>
            <w:r w:rsidR="00740E94">
              <w:rPr>
                <w:noProof/>
                <w:webHidden/>
              </w:rPr>
              <w:tab/>
            </w:r>
            <w:r w:rsidR="00740E94">
              <w:rPr>
                <w:noProof/>
                <w:webHidden/>
              </w:rPr>
              <w:fldChar w:fldCharType="begin"/>
            </w:r>
            <w:r w:rsidR="00740E94">
              <w:rPr>
                <w:noProof/>
                <w:webHidden/>
              </w:rPr>
              <w:instrText xml:space="preserve"> PAGEREF _Toc105506578 \h </w:instrText>
            </w:r>
            <w:r w:rsidR="00740E94">
              <w:rPr>
                <w:noProof/>
                <w:webHidden/>
              </w:rPr>
            </w:r>
            <w:r w:rsidR="00740E94">
              <w:rPr>
                <w:noProof/>
                <w:webHidden/>
              </w:rPr>
              <w:fldChar w:fldCharType="separate"/>
            </w:r>
            <w:r w:rsidR="00740E94">
              <w:rPr>
                <w:noProof/>
                <w:webHidden/>
              </w:rPr>
              <w:t>7</w:t>
            </w:r>
            <w:r w:rsidR="00740E94">
              <w:rPr>
                <w:noProof/>
                <w:webHidden/>
              </w:rPr>
              <w:fldChar w:fldCharType="end"/>
            </w:r>
          </w:hyperlink>
        </w:p>
        <w:p w14:paraId="4CB08333" w14:textId="73C432E8" w:rsidR="00740E94" w:rsidRDefault="007E0BE3">
          <w:pPr>
            <w:pStyle w:val="Sommario1"/>
            <w:tabs>
              <w:tab w:val="right" w:pos="9628"/>
            </w:tabs>
            <w:rPr>
              <w:rFonts w:asciiTheme="minorHAnsi" w:eastAsiaTheme="minorEastAsia" w:hAnsiTheme="minorHAnsi" w:cstheme="minorBidi"/>
              <w:noProof/>
            </w:rPr>
          </w:pPr>
          <w:hyperlink w:anchor="_Toc105506579" w:history="1">
            <w:r w:rsidR="00740E94" w:rsidRPr="00512BC3">
              <w:rPr>
                <w:rStyle w:val="Collegamentoipertestuale"/>
                <w:rFonts w:ascii="Times New Roman" w:hAnsi="Times New Roman" w:cs="Times New Roman"/>
                <w:b/>
                <w:noProof/>
              </w:rPr>
              <w:t>Art. 11 - SPESE A CARICO DELL’AGGIUDICATARIO DEL SERVIZIO</w:t>
            </w:r>
            <w:r w:rsidR="00740E94">
              <w:rPr>
                <w:noProof/>
                <w:webHidden/>
              </w:rPr>
              <w:tab/>
            </w:r>
            <w:r w:rsidR="00740E94">
              <w:rPr>
                <w:noProof/>
                <w:webHidden/>
              </w:rPr>
              <w:fldChar w:fldCharType="begin"/>
            </w:r>
            <w:r w:rsidR="00740E94">
              <w:rPr>
                <w:noProof/>
                <w:webHidden/>
              </w:rPr>
              <w:instrText xml:space="preserve"> PAGEREF _Toc105506579 \h </w:instrText>
            </w:r>
            <w:r w:rsidR="00740E94">
              <w:rPr>
                <w:noProof/>
                <w:webHidden/>
              </w:rPr>
            </w:r>
            <w:r w:rsidR="00740E94">
              <w:rPr>
                <w:noProof/>
                <w:webHidden/>
              </w:rPr>
              <w:fldChar w:fldCharType="separate"/>
            </w:r>
            <w:r w:rsidR="00740E94">
              <w:rPr>
                <w:noProof/>
                <w:webHidden/>
              </w:rPr>
              <w:t>9</w:t>
            </w:r>
            <w:r w:rsidR="00740E94">
              <w:rPr>
                <w:noProof/>
                <w:webHidden/>
              </w:rPr>
              <w:fldChar w:fldCharType="end"/>
            </w:r>
          </w:hyperlink>
        </w:p>
        <w:p w14:paraId="2AA626E7" w14:textId="62AA1CCB" w:rsidR="00740E94" w:rsidRDefault="007E0BE3">
          <w:pPr>
            <w:pStyle w:val="Sommario1"/>
            <w:tabs>
              <w:tab w:val="right" w:pos="9628"/>
            </w:tabs>
            <w:rPr>
              <w:rFonts w:asciiTheme="minorHAnsi" w:eastAsiaTheme="minorEastAsia" w:hAnsiTheme="minorHAnsi" w:cstheme="minorBidi"/>
              <w:noProof/>
            </w:rPr>
          </w:pPr>
          <w:hyperlink w:anchor="_Toc105506580" w:history="1">
            <w:r w:rsidR="00740E94" w:rsidRPr="00512BC3">
              <w:rPr>
                <w:rStyle w:val="Collegamentoipertestuale"/>
                <w:rFonts w:ascii="Times New Roman" w:hAnsi="Times New Roman" w:cs="Times New Roman"/>
                <w:b/>
                <w:noProof/>
              </w:rPr>
              <w:t>Art. 12 - MODIFICHE IN CORSO DI ESECUZIONE DEL CONTRATTO</w:t>
            </w:r>
            <w:r w:rsidR="00740E94">
              <w:rPr>
                <w:noProof/>
                <w:webHidden/>
              </w:rPr>
              <w:tab/>
            </w:r>
            <w:r w:rsidR="00740E94">
              <w:rPr>
                <w:noProof/>
                <w:webHidden/>
              </w:rPr>
              <w:fldChar w:fldCharType="begin"/>
            </w:r>
            <w:r w:rsidR="00740E94">
              <w:rPr>
                <w:noProof/>
                <w:webHidden/>
              </w:rPr>
              <w:instrText xml:space="preserve"> PAGEREF _Toc105506580 \h </w:instrText>
            </w:r>
            <w:r w:rsidR="00740E94">
              <w:rPr>
                <w:noProof/>
                <w:webHidden/>
              </w:rPr>
            </w:r>
            <w:r w:rsidR="00740E94">
              <w:rPr>
                <w:noProof/>
                <w:webHidden/>
              </w:rPr>
              <w:fldChar w:fldCharType="separate"/>
            </w:r>
            <w:r w:rsidR="00740E94">
              <w:rPr>
                <w:noProof/>
                <w:webHidden/>
              </w:rPr>
              <w:t>9</w:t>
            </w:r>
            <w:r w:rsidR="00740E94">
              <w:rPr>
                <w:noProof/>
                <w:webHidden/>
              </w:rPr>
              <w:fldChar w:fldCharType="end"/>
            </w:r>
          </w:hyperlink>
        </w:p>
        <w:p w14:paraId="432F2A8F" w14:textId="0875B26C" w:rsidR="00740E94" w:rsidRDefault="007E0BE3">
          <w:pPr>
            <w:pStyle w:val="Sommario1"/>
            <w:tabs>
              <w:tab w:val="right" w:pos="9628"/>
            </w:tabs>
            <w:rPr>
              <w:rFonts w:asciiTheme="minorHAnsi" w:eastAsiaTheme="minorEastAsia" w:hAnsiTheme="minorHAnsi" w:cstheme="minorBidi"/>
              <w:noProof/>
            </w:rPr>
          </w:pPr>
          <w:hyperlink w:anchor="_Toc105506581" w:history="1">
            <w:r w:rsidR="00740E94" w:rsidRPr="00512BC3">
              <w:rPr>
                <w:rStyle w:val="Collegamentoipertestuale"/>
                <w:rFonts w:ascii="Times New Roman" w:hAnsi="Times New Roman" w:cs="Times New Roman"/>
                <w:b/>
                <w:noProof/>
              </w:rPr>
              <w:t>Art. 14 - PENALI</w:t>
            </w:r>
            <w:r w:rsidR="00740E94">
              <w:rPr>
                <w:noProof/>
                <w:webHidden/>
              </w:rPr>
              <w:tab/>
            </w:r>
            <w:r w:rsidR="00740E94">
              <w:rPr>
                <w:noProof/>
                <w:webHidden/>
              </w:rPr>
              <w:fldChar w:fldCharType="begin"/>
            </w:r>
            <w:r w:rsidR="00740E94">
              <w:rPr>
                <w:noProof/>
                <w:webHidden/>
              </w:rPr>
              <w:instrText xml:space="preserve"> PAGEREF _Toc105506581 \h </w:instrText>
            </w:r>
            <w:r w:rsidR="00740E94">
              <w:rPr>
                <w:noProof/>
                <w:webHidden/>
              </w:rPr>
            </w:r>
            <w:r w:rsidR="00740E94">
              <w:rPr>
                <w:noProof/>
                <w:webHidden/>
              </w:rPr>
              <w:fldChar w:fldCharType="separate"/>
            </w:r>
            <w:r w:rsidR="00740E94">
              <w:rPr>
                <w:noProof/>
                <w:webHidden/>
              </w:rPr>
              <w:t>9</w:t>
            </w:r>
            <w:r w:rsidR="00740E94">
              <w:rPr>
                <w:noProof/>
                <w:webHidden/>
              </w:rPr>
              <w:fldChar w:fldCharType="end"/>
            </w:r>
          </w:hyperlink>
        </w:p>
        <w:p w14:paraId="03808419" w14:textId="75D1B6CD" w:rsidR="00740E94" w:rsidRDefault="007E0BE3">
          <w:pPr>
            <w:pStyle w:val="Sommario1"/>
            <w:tabs>
              <w:tab w:val="right" w:pos="9628"/>
            </w:tabs>
            <w:rPr>
              <w:rFonts w:asciiTheme="minorHAnsi" w:eastAsiaTheme="minorEastAsia" w:hAnsiTheme="minorHAnsi" w:cstheme="minorBidi"/>
              <w:noProof/>
            </w:rPr>
          </w:pPr>
          <w:hyperlink w:anchor="_Toc105506582" w:history="1">
            <w:r w:rsidR="00740E94" w:rsidRPr="00512BC3">
              <w:rPr>
                <w:rStyle w:val="Collegamentoipertestuale"/>
                <w:rFonts w:ascii="Times New Roman" w:hAnsi="Times New Roman" w:cs="Times New Roman"/>
                <w:b/>
                <w:noProof/>
              </w:rPr>
              <w:t>Art. 15 - RECESSO</w:t>
            </w:r>
            <w:r w:rsidR="00740E94">
              <w:rPr>
                <w:noProof/>
                <w:webHidden/>
              </w:rPr>
              <w:tab/>
            </w:r>
            <w:r w:rsidR="00740E94">
              <w:rPr>
                <w:noProof/>
                <w:webHidden/>
              </w:rPr>
              <w:fldChar w:fldCharType="begin"/>
            </w:r>
            <w:r w:rsidR="00740E94">
              <w:rPr>
                <w:noProof/>
                <w:webHidden/>
              </w:rPr>
              <w:instrText xml:space="preserve"> PAGEREF _Toc105506582 \h </w:instrText>
            </w:r>
            <w:r w:rsidR="00740E94">
              <w:rPr>
                <w:noProof/>
                <w:webHidden/>
              </w:rPr>
            </w:r>
            <w:r w:rsidR="00740E94">
              <w:rPr>
                <w:noProof/>
                <w:webHidden/>
              </w:rPr>
              <w:fldChar w:fldCharType="separate"/>
            </w:r>
            <w:r w:rsidR="00740E94">
              <w:rPr>
                <w:noProof/>
                <w:webHidden/>
              </w:rPr>
              <w:t>9</w:t>
            </w:r>
            <w:r w:rsidR="00740E94">
              <w:rPr>
                <w:noProof/>
                <w:webHidden/>
              </w:rPr>
              <w:fldChar w:fldCharType="end"/>
            </w:r>
          </w:hyperlink>
        </w:p>
        <w:p w14:paraId="745865E1" w14:textId="79ABA00E" w:rsidR="00740E94" w:rsidRDefault="007E0BE3">
          <w:pPr>
            <w:pStyle w:val="Sommario1"/>
            <w:tabs>
              <w:tab w:val="right" w:pos="9628"/>
            </w:tabs>
            <w:rPr>
              <w:rFonts w:asciiTheme="minorHAnsi" w:eastAsiaTheme="minorEastAsia" w:hAnsiTheme="minorHAnsi" w:cstheme="minorBidi"/>
              <w:noProof/>
            </w:rPr>
          </w:pPr>
          <w:hyperlink w:anchor="_Toc105506583" w:history="1">
            <w:r w:rsidR="00740E94" w:rsidRPr="00512BC3">
              <w:rPr>
                <w:rStyle w:val="Collegamentoipertestuale"/>
                <w:rFonts w:ascii="Times New Roman" w:hAnsi="Times New Roman" w:cs="Times New Roman"/>
                <w:b/>
                <w:noProof/>
              </w:rPr>
              <w:t>Art. 16 - RISOLUZIONE DEL CONTRATTO</w:t>
            </w:r>
            <w:r w:rsidR="00740E94">
              <w:rPr>
                <w:noProof/>
                <w:webHidden/>
              </w:rPr>
              <w:tab/>
            </w:r>
            <w:r w:rsidR="00740E94">
              <w:rPr>
                <w:noProof/>
                <w:webHidden/>
              </w:rPr>
              <w:fldChar w:fldCharType="begin"/>
            </w:r>
            <w:r w:rsidR="00740E94">
              <w:rPr>
                <w:noProof/>
                <w:webHidden/>
              </w:rPr>
              <w:instrText xml:space="preserve"> PAGEREF _Toc105506583 \h </w:instrText>
            </w:r>
            <w:r w:rsidR="00740E94">
              <w:rPr>
                <w:noProof/>
                <w:webHidden/>
              </w:rPr>
            </w:r>
            <w:r w:rsidR="00740E94">
              <w:rPr>
                <w:noProof/>
                <w:webHidden/>
              </w:rPr>
              <w:fldChar w:fldCharType="separate"/>
            </w:r>
            <w:r w:rsidR="00740E94">
              <w:rPr>
                <w:noProof/>
                <w:webHidden/>
              </w:rPr>
              <w:t>10</w:t>
            </w:r>
            <w:r w:rsidR="00740E94">
              <w:rPr>
                <w:noProof/>
                <w:webHidden/>
              </w:rPr>
              <w:fldChar w:fldCharType="end"/>
            </w:r>
          </w:hyperlink>
        </w:p>
        <w:p w14:paraId="7E496EC8" w14:textId="1E18F14F" w:rsidR="00740E94" w:rsidRDefault="007E0BE3">
          <w:pPr>
            <w:pStyle w:val="Sommario1"/>
            <w:tabs>
              <w:tab w:val="right" w:pos="9628"/>
            </w:tabs>
            <w:rPr>
              <w:rFonts w:asciiTheme="minorHAnsi" w:eastAsiaTheme="minorEastAsia" w:hAnsiTheme="minorHAnsi" w:cstheme="minorBidi"/>
              <w:noProof/>
            </w:rPr>
          </w:pPr>
          <w:hyperlink w:anchor="_Toc105506584" w:history="1">
            <w:r w:rsidR="00740E94" w:rsidRPr="00512BC3">
              <w:rPr>
                <w:rStyle w:val="Collegamentoipertestuale"/>
                <w:rFonts w:ascii="Times New Roman" w:hAnsi="Times New Roman" w:cs="Times New Roman"/>
                <w:b/>
                <w:noProof/>
              </w:rPr>
              <w:t>Art. 17 – GARANZIA DEFINITIVA</w:t>
            </w:r>
            <w:r w:rsidR="00740E94">
              <w:rPr>
                <w:noProof/>
                <w:webHidden/>
              </w:rPr>
              <w:tab/>
            </w:r>
            <w:r w:rsidR="00740E94">
              <w:rPr>
                <w:noProof/>
                <w:webHidden/>
              </w:rPr>
              <w:fldChar w:fldCharType="begin"/>
            </w:r>
            <w:r w:rsidR="00740E94">
              <w:rPr>
                <w:noProof/>
                <w:webHidden/>
              </w:rPr>
              <w:instrText xml:space="preserve"> PAGEREF _Toc105506584 \h </w:instrText>
            </w:r>
            <w:r w:rsidR="00740E94">
              <w:rPr>
                <w:noProof/>
                <w:webHidden/>
              </w:rPr>
            </w:r>
            <w:r w:rsidR="00740E94">
              <w:rPr>
                <w:noProof/>
                <w:webHidden/>
              </w:rPr>
              <w:fldChar w:fldCharType="separate"/>
            </w:r>
            <w:r w:rsidR="00740E94">
              <w:rPr>
                <w:noProof/>
                <w:webHidden/>
              </w:rPr>
              <w:t>11</w:t>
            </w:r>
            <w:r w:rsidR="00740E94">
              <w:rPr>
                <w:noProof/>
                <w:webHidden/>
              </w:rPr>
              <w:fldChar w:fldCharType="end"/>
            </w:r>
          </w:hyperlink>
        </w:p>
        <w:p w14:paraId="622BED35" w14:textId="425019A1" w:rsidR="00740E94" w:rsidRDefault="007E0BE3">
          <w:pPr>
            <w:pStyle w:val="Sommario1"/>
            <w:tabs>
              <w:tab w:val="right" w:pos="9628"/>
            </w:tabs>
            <w:rPr>
              <w:rFonts w:asciiTheme="minorHAnsi" w:eastAsiaTheme="minorEastAsia" w:hAnsiTheme="minorHAnsi" w:cstheme="minorBidi"/>
              <w:noProof/>
            </w:rPr>
          </w:pPr>
          <w:hyperlink w:anchor="_Toc105506585" w:history="1">
            <w:r w:rsidR="00740E94" w:rsidRPr="00512BC3">
              <w:rPr>
                <w:rStyle w:val="Collegamentoipertestuale"/>
                <w:rFonts w:ascii="Times New Roman" w:hAnsi="Times New Roman" w:cs="Times New Roman"/>
                <w:b/>
                <w:noProof/>
              </w:rPr>
              <w:t>Art. 18 - STIPULA DEL CONTRATTO</w:t>
            </w:r>
            <w:r w:rsidR="00740E94">
              <w:rPr>
                <w:noProof/>
                <w:webHidden/>
              </w:rPr>
              <w:tab/>
            </w:r>
            <w:r w:rsidR="00740E94">
              <w:rPr>
                <w:noProof/>
                <w:webHidden/>
              </w:rPr>
              <w:fldChar w:fldCharType="begin"/>
            </w:r>
            <w:r w:rsidR="00740E94">
              <w:rPr>
                <w:noProof/>
                <w:webHidden/>
              </w:rPr>
              <w:instrText xml:space="preserve"> PAGEREF _Toc105506585 \h </w:instrText>
            </w:r>
            <w:r w:rsidR="00740E94">
              <w:rPr>
                <w:noProof/>
                <w:webHidden/>
              </w:rPr>
            </w:r>
            <w:r w:rsidR="00740E94">
              <w:rPr>
                <w:noProof/>
                <w:webHidden/>
              </w:rPr>
              <w:fldChar w:fldCharType="separate"/>
            </w:r>
            <w:r w:rsidR="00740E94">
              <w:rPr>
                <w:noProof/>
                <w:webHidden/>
              </w:rPr>
              <w:t>11</w:t>
            </w:r>
            <w:r w:rsidR="00740E94">
              <w:rPr>
                <w:noProof/>
                <w:webHidden/>
              </w:rPr>
              <w:fldChar w:fldCharType="end"/>
            </w:r>
          </w:hyperlink>
        </w:p>
        <w:p w14:paraId="4A380283" w14:textId="1E2EAAFC" w:rsidR="00740E94" w:rsidRDefault="007E0BE3">
          <w:pPr>
            <w:pStyle w:val="Sommario1"/>
            <w:tabs>
              <w:tab w:val="right" w:pos="9628"/>
            </w:tabs>
            <w:rPr>
              <w:rFonts w:asciiTheme="minorHAnsi" w:eastAsiaTheme="minorEastAsia" w:hAnsiTheme="minorHAnsi" w:cstheme="minorBidi"/>
              <w:noProof/>
            </w:rPr>
          </w:pPr>
          <w:hyperlink w:anchor="_Toc105506586" w:history="1">
            <w:r w:rsidR="00740E94" w:rsidRPr="00512BC3">
              <w:rPr>
                <w:rStyle w:val="Collegamentoipertestuale"/>
                <w:rFonts w:ascii="Times New Roman" w:hAnsi="Times New Roman" w:cs="Times New Roman"/>
                <w:b/>
                <w:noProof/>
              </w:rPr>
              <w:t>Art. 19 - RESPONSABILE DEL PROCEDIMENTO E DIRETTORE DI ESECUZIONE DEL CONTRATTO</w:t>
            </w:r>
            <w:r w:rsidR="00740E94">
              <w:rPr>
                <w:noProof/>
                <w:webHidden/>
              </w:rPr>
              <w:tab/>
            </w:r>
            <w:r w:rsidR="00740E94">
              <w:rPr>
                <w:noProof/>
                <w:webHidden/>
              </w:rPr>
              <w:fldChar w:fldCharType="begin"/>
            </w:r>
            <w:r w:rsidR="00740E94">
              <w:rPr>
                <w:noProof/>
                <w:webHidden/>
              </w:rPr>
              <w:instrText xml:space="preserve"> PAGEREF _Toc105506586 \h </w:instrText>
            </w:r>
            <w:r w:rsidR="00740E94">
              <w:rPr>
                <w:noProof/>
                <w:webHidden/>
              </w:rPr>
            </w:r>
            <w:r w:rsidR="00740E94">
              <w:rPr>
                <w:noProof/>
                <w:webHidden/>
              </w:rPr>
              <w:fldChar w:fldCharType="separate"/>
            </w:r>
            <w:r w:rsidR="00740E94">
              <w:rPr>
                <w:noProof/>
                <w:webHidden/>
              </w:rPr>
              <w:t>11</w:t>
            </w:r>
            <w:r w:rsidR="00740E94">
              <w:rPr>
                <w:noProof/>
                <w:webHidden/>
              </w:rPr>
              <w:fldChar w:fldCharType="end"/>
            </w:r>
          </w:hyperlink>
        </w:p>
        <w:p w14:paraId="61C549E2" w14:textId="169E6936" w:rsidR="00740E94" w:rsidRDefault="007E0BE3">
          <w:pPr>
            <w:pStyle w:val="Sommario1"/>
            <w:tabs>
              <w:tab w:val="right" w:pos="9628"/>
            </w:tabs>
            <w:rPr>
              <w:rFonts w:asciiTheme="minorHAnsi" w:eastAsiaTheme="minorEastAsia" w:hAnsiTheme="minorHAnsi" w:cstheme="minorBidi"/>
              <w:noProof/>
            </w:rPr>
          </w:pPr>
          <w:hyperlink w:anchor="_Toc105506587" w:history="1">
            <w:r w:rsidR="00740E94" w:rsidRPr="00512BC3">
              <w:rPr>
                <w:rStyle w:val="Collegamentoipertestuale"/>
                <w:rFonts w:ascii="Times New Roman" w:hAnsi="Times New Roman" w:cs="Times New Roman"/>
                <w:b/>
                <w:noProof/>
              </w:rPr>
              <w:t>Art. 20 - DOMICILIO DELL’APPALTATORE E COMUNICAZIONI</w:t>
            </w:r>
            <w:r w:rsidR="00740E94">
              <w:rPr>
                <w:noProof/>
                <w:webHidden/>
              </w:rPr>
              <w:tab/>
            </w:r>
            <w:r w:rsidR="00740E94">
              <w:rPr>
                <w:noProof/>
                <w:webHidden/>
              </w:rPr>
              <w:fldChar w:fldCharType="begin"/>
            </w:r>
            <w:r w:rsidR="00740E94">
              <w:rPr>
                <w:noProof/>
                <w:webHidden/>
              </w:rPr>
              <w:instrText xml:space="preserve"> PAGEREF _Toc105506587 \h </w:instrText>
            </w:r>
            <w:r w:rsidR="00740E94">
              <w:rPr>
                <w:noProof/>
                <w:webHidden/>
              </w:rPr>
            </w:r>
            <w:r w:rsidR="00740E94">
              <w:rPr>
                <w:noProof/>
                <w:webHidden/>
              </w:rPr>
              <w:fldChar w:fldCharType="separate"/>
            </w:r>
            <w:r w:rsidR="00740E94">
              <w:rPr>
                <w:noProof/>
                <w:webHidden/>
              </w:rPr>
              <w:t>11</w:t>
            </w:r>
            <w:r w:rsidR="00740E94">
              <w:rPr>
                <w:noProof/>
                <w:webHidden/>
              </w:rPr>
              <w:fldChar w:fldCharType="end"/>
            </w:r>
          </w:hyperlink>
        </w:p>
        <w:p w14:paraId="68B04B53" w14:textId="1D3DE1DE" w:rsidR="00740E94" w:rsidRDefault="007E0BE3">
          <w:pPr>
            <w:pStyle w:val="Sommario1"/>
            <w:tabs>
              <w:tab w:val="right" w:pos="9628"/>
            </w:tabs>
            <w:rPr>
              <w:rFonts w:asciiTheme="minorHAnsi" w:eastAsiaTheme="minorEastAsia" w:hAnsiTheme="minorHAnsi" w:cstheme="minorBidi"/>
              <w:noProof/>
            </w:rPr>
          </w:pPr>
          <w:hyperlink w:anchor="_Toc105506588" w:history="1">
            <w:r w:rsidR="00740E94" w:rsidRPr="00512BC3">
              <w:rPr>
                <w:rStyle w:val="Collegamentoipertestuale"/>
                <w:rFonts w:ascii="Times New Roman" w:hAnsi="Times New Roman" w:cs="Times New Roman"/>
                <w:b/>
                <w:noProof/>
              </w:rPr>
              <w:t>Art. 21 - CODICE DI COMPORTAMENTO</w:t>
            </w:r>
            <w:r w:rsidR="00740E94">
              <w:rPr>
                <w:noProof/>
                <w:webHidden/>
              </w:rPr>
              <w:tab/>
            </w:r>
            <w:r w:rsidR="00740E94">
              <w:rPr>
                <w:noProof/>
                <w:webHidden/>
              </w:rPr>
              <w:fldChar w:fldCharType="begin"/>
            </w:r>
            <w:r w:rsidR="00740E94">
              <w:rPr>
                <w:noProof/>
                <w:webHidden/>
              </w:rPr>
              <w:instrText xml:space="preserve"> PAGEREF _Toc105506588 \h </w:instrText>
            </w:r>
            <w:r w:rsidR="00740E94">
              <w:rPr>
                <w:noProof/>
                <w:webHidden/>
              </w:rPr>
            </w:r>
            <w:r w:rsidR="00740E94">
              <w:rPr>
                <w:noProof/>
                <w:webHidden/>
              </w:rPr>
              <w:fldChar w:fldCharType="separate"/>
            </w:r>
            <w:r w:rsidR="00740E94">
              <w:rPr>
                <w:noProof/>
                <w:webHidden/>
              </w:rPr>
              <w:t>11</w:t>
            </w:r>
            <w:r w:rsidR="00740E94">
              <w:rPr>
                <w:noProof/>
                <w:webHidden/>
              </w:rPr>
              <w:fldChar w:fldCharType="end"/>
            </w:r>
          </w:hyperlink>
        </w:p>
        <w:p w14:paraId="4E46A264" w14:textId="723A3AB0" w:rsidR="00740E94" w:rsidRDefault="007E0BE3">
          <w:pPr>
            <w:pStyle w:val="Sommario1"/>
            <w:tabs>
              <w:tab w:val="right" w:pos="9628"/>
            </w:tabs>
            <w:rPr>
              <w:rFonts w:asciiTheme="minorHAnsi" w:eastAsiaTheme="minorEastAsia" w:hAnsiTheme="minorHAnsi" w:cstheme="minorBidi"/>
              <w:noProof/>
            </w:rPr>
          </w:pPr>
          <w:hyperlink w:anchor="_Toc105506589" w:history="1">
            <w:r w:rsidR="00740E94" w:rsidRPr="00512BC3">
              <w:rPr>
                <w:rStyle w:val="Collegamentoipertestuale"/>
                <w:rFonts w:ascii="Times New Roman" w:hAnsi="Times New Roman" w:cs="Times New Roman"/>
                <w:b/>
                <w:noProof/>
              </w:rPr>
              <w:t>Art. 22 - FORO COMPETENTE</w:t>
            </w:r>
            <w:r w:rsidR="00740E94">
              <w:rPr>
                <w:noProof/>
                <w:webHidden/>
              </w:rPr>
              <w:tab/>
            </w:r>
            <w:r w:rsidR="00740E94">
              <w:rPr>
                <w:noProof/>
                <w:webHidden/>
              </w:rPr>
              <w:fldChar w:fldCharType="begin"/>
            </w:r>
            <w:r w:rsidR="00740E94">
              <w:rPr>
                <w:noProof/>
                <w:webHidden/>
              </w:rPr>
              <w:instrText xml:space="preserve"> PAGEREF _Toc105506589 \h </w:instrText>
            </w:r>
            <w:r w:rsidR="00740E94">
              <w:rPr>
                <w:noProof/>
                <w:webHidden/>
              </w:rPr>
            </w:r>
            <w:r w:rsidR="00740E94">
              <w:rPr>
                <w:noProof/>
                <w:webHidden/>
              </w:rPr>
              <w:fldChar w:fldCharType="separate"/>
            </w:r>
            <w:r w:rsidR="00740E94">
              <w:rPr>
                <w:noProof/>
                <w:webHidden/>
              </w:rPr>
              <w:t>11</w:t>
            </w:r>
            <w:r w:rsidR="00740E94">
              <w:rPr>
                <w:noProof/>
                <w:webHidden/>
              </w:rPr>
              <w:fldChar w:fldCharType="end"/>
            </w:r>
          </w:hyperlink>
        </w:p>
        <w:p w14:paraId="06D0BE1C" w14:textId="7C6F6DF1" w:rsidR="00740E94" w:rsidRDefault="007E0BE3">
          <w:pPr>
            <w:pStyle w:val="Sommario1"/>
            <w:tabs>
              <w:tab w:val="right" w:pos="9628"/>
            </w:tabs>
            <w:rPr>
              <w:rFonts w:asciiTheme="minorHAnsi" w:eastAsiaTheme="minorEastAsia" w:hAnsiTheme="minorHAnsi" w:cstheme="minorBidi"/>
              <w:noProof/>
            </w:rPr>
          </w:pPr>
          <w:hyperlink w:anchor="_Toc105506590" w:history="1">
            <w:r w:rsidR="00740E94" w:rsidRPr="00512BC3">
              <w:rPr>
                <w:rStyle w:val="Collegamentoipertestuale"/>
                <w:rFonts w:ascii="Times New Roman" w:hAnsi="Times New Roman" w:cs="Times New Roman"/>
                <w:b/>
                <w:noProof/>
              </w:rPr>
              <w:t>Art. 23 – RECESSO UNILATERALE</w:t>
            </w:r>
            <w:r w:rsidR="00740E94">
              <w:rPr>
                <w:noProof/>
                <w:webHidden/>
              </w:rPr>
              <w:tab/>
            </w:r>
            <w:r w:rsidR="00740E94">
              <w:rPr>
                <w:noProof/>
                <w:webHidden/>
              </w:rPr>
              <w:fldChar w:fldCharType="begin"/>
            </w:r>
            <w:r w:rsidR="00740E94">
              <w:rPr>
                <w:noProof/>
                <w:webHidden/>
              </w:rPr>
              <w:instrText xml:space="preserve"> PAGEREF _Toc105506590 \h </w:instrText>
            </w:r>
            <w:r w:rsidR="00740E94">
              <w:rPr>
                <w:noProof/>
                <w:webHidden/>
              </w:rPr>
            </w:r>
            <w:r w:rsidR="00740E94">
              <w:rPr>
                <w:noProof/>
                <w:webHidden/>
              </w:rPr>
              <w:fldChar w:fldCharType="separate"/>
            </w:r>
            <w:r w:rsidR="00740E94">
              <w:rPr>
                <w:noProof/>
                <w:webHidden/>
              </w:rPr>
              <w:t>12</w:t>
            </w:r>
            <w:r w:rsidR="00740E94">
              <w:rPr>
                <w:noProof/>
                <w:webHidden/>
              </w:rPr>
              <w:fldChar w:fldCharType="end"/>
            </w:r>
          </w:hyperlink>
        </w:p>
        <w:p w14:paraId="1119DB3E" w14:textId="75A9BF01" w:rsidR="00740E94" w:rsidRDefault="007E0BE3">
          <w:pPr>
            <w:pStyle w:val="Sommario1"/>
            <w:tabs>
              <w:tab w:val="right" w:pos="9628"/>
            </w:tabs>
            <w:rPr>
              <w:rFonts w:asciiTheme="minorHAnsi" w:eastAsiaTheme="minorEastAsia" w:hAnsiTheme="minorHAnsi" w:cstheme="minorBidi"/>
              <w:noProof/>
            </w:rPr>
          </w:pPr>
          <w:hyperlink w:anchor="_Toc105506591" w:history="1">
            <w:r w:rsidR="00740E94" w:rsidRPr="00512BC3">
              <w:rPr>
                <w:rStyle w:val="Collegamentoipertestuale"/>
                <w:rFonts w:ascii="Times New Roman" w:hAnsi="Times New Roman" w:cs="Times New Roman"/>
                <w:b/>
                <w:noProof/>
              </w:rPr>
              <w:t xml:space="preserve">Art. 24 – </w:t>
            </w:r>
            <w:r w:rsidR="00740E94" w:rsidRPr="00512BC3">
              <w:rPr>
                <w:rStyle w:val="Collegamentoipertestuale"/>
                <w:rFonts w:ascii="Times New Roman" w:eastAsia="Times New Roman" w:hAnsi="Times New Roman" w:cs="Times New Roman"/>
                <w:b/>
                <w:bCs/>
                <w:noProof/>
              </w:rPr>
              <w:t>MODIFICA / REVISIONE PREZZI CONTRATTO DURANTE IL PERIODO DI EFFICACIA</w:t>
            </w:r>
            <w:r w:rsidR="00740E94">
              <w:rPr>
                <w:noProof/>
                <w:webHidden/>
              </w:rPr>
              <w:tab/>
            </w:r>
            <w:r w:rsidR="00740E94">
              <w:rPr>
                <w:noProof/>
                <w:webHidden/>
              </w:rPr>
              <w:fldChar w:fldCharType="begin"/>
            </w:r>
            <w:r w:rsidR="00740E94">
              <w:rPr>
                <w:noProof/>
                <w:webHidden/>
              </w:rPr>
              <w:instrText xml:space="preserve"> PAGEREF _Toc105506591 \h </w:instrText>
            </w:r>
            <w:r w:rsidR="00740E94">
              <w:rPr>
                <w:noProof/>
                <w:webHidden/>
              </w:rPr>
            </w:r>
            <w:r w:rsidR="00740E94">
              <w:rPr>
                <w:noProof/>
                <w:webHidden/>
              </w:rPr>
              <w:fldChar w:fldCharType="separate"/>
            </w:r>
            <w:r w:rsidR="00740E94">
              <w:rPr>
                <w:noProof/>
                <w:webHidden/>
              </w:rPr>
              <w:t>12</w:t>
            </w:r>
            <w:r w:rsidR="00740E94">
              <w:rPr>
                <w:noProof/>
                <w:webHidden/>
              </w:rPr>
              <w:fldChar w:fldCharType="end"/>
            </w:r>
          </w:hyperlink>
        </w:p>
        <w:p w14:paraId="27FC8D4D" w14:textId="58F39F03" w:rsidR="00740E94" w:rsidRDefault="007E0BE3">
          <w:pPr>
            <w:pStyle w:val="Sommario1"/>
            <w:tabs>
              <w:tab w:val="right" w:pos="9628"/>
            </w:tabs>
            <w:rPr>
              <w:rFonts w:asciiTheme="minorHAnsi" w:eastAsiaTheme="minorEastAsia" w:hAnsiTheme="minorHAnsi" w:cstheme="minorBidi"/>
              <w:noProof/>
            </w:rPr>
          </w:pPr>
          <w:hyperlink w:anchor="_Toc105506592" w:history="1">
            <w:r w:rsidR="00740E94" w:rsidRPr="00512BC3">
              <w:rPr>
                <w:rStyle w:val="Collegamentoipertestuale"/>
                <w:rFonts w:ascii="Times New Roman" w:hAnsi="Times New Roman" w:cs="Times New Roman"/>
                <w:b/>
                <w:noProof/>
              </w:rPr>
              <w:t>Art. 25 - NORME E CONDIZIONI FINALI</w:t>
            </w:r>
            <w:r w:rsidR="00740E94">
              <w:rPr>
                <w:noProof/>
                <w:webHidden/>
              </w:rPr>
              <w:tab/>
            </w:r>
            <w:r w:rsidR="00740E94">
              <w:rPr>
                <w:noProof/>
                <w:webHidden/>
              </w:rPr>
              <w:fldChar w:fldCharType="begin"/>
            </w:r>
            <w:r w:rsidR="00740E94">
              <w:rPr>
                <w:noProof/>
                <w:webHidden/>
              </w:rPr>
              <w:instrText xml:space="preserve"> PAGEREF _Toc105506592 \h </w:instrText>
            </w:r>
            <w:r w:rsidR="00740E94">
              <w:rPr>
                <w:noProof/>
                <w:webHidden/>
              </w:rPr>
            </w:r>
            <w:r w:rsidR="00740E94">
              <w:rPr>
                <w:noProof/>
                <w:webHidden/>
              </w:rPr>
              <w:fldChar w:fldCharType="separate"/>
            </w:r>
            <w:r w:rsidR="00740E94">
              <w:rPr>
                <w:noProof/>
                <w:webHidden/>
              </w:rPr>
              <w:t>12</w:t>
            </w:r>
            <w:r w:rsidR="00740E94">
              <w:rPr>
                <w:noProof/>
                <w:webHidden/>
              </w:rPr>
              <w:fldChar w:fldCharType="end"/>
            </w:r>
          </w:hyperlink>
        </w:p>
        <w:p w14:paraId="329F5D9C" w14:textId="24B0A447" w:rsidR="00951D84" w:rsidRPr="00D518CA" w:rsidRDefault="00B015D5" w:rsidP="00951D84">
          <w:pPr>
            <w:rPr>
              <w:rFonts w:ascii="Times New Roman" w:hAnsi="Times New Roman" w:cs="Times New Roman"/>
            </w:rPr>
          </w:pPr>
          <w:r w:rsidRPr="009B2282">
            <w:rPr>
              <w:rFonts w:ascii="Times New Roman" w:hAnsi="Times New Roman" w:cs="Times New Roman"/>
              <w:sz w:val="20"/>
              <w:szCs w:val="20"/>
            </w:rPr>
            <w:fldChar w:fldCharType="end"/>
          </w:r>
        </w:p>
      </w:sdtContent>
    </w:sdt>
    <w:bookmarkStart w:id="3" w:name="_2et92p0" w:colFirst="0" w:colLast="0" w:displacedByCustomXml="prev"/>
    <w:bookmarkEnd w:id="3" w:displacedByCustomXml="prev"/>
    <w:bookmarkStart w:id="4" w:name="_3znysh7" w:colFirst="0" w:colLast="0" w:displacedByCustomXml="prev"/>
    <w:bookmarkEnd w:id="4" w:displacedByCustomXml="prev"/>
    <w:bookmarkStart w:id="5" w:name="_1fob9te" w:colFirst="0" w:colLast="0" w:displacedByCustomXml="prev"/>
    <w:bookmarkEnd w:id="5" w:displacedByCustomXml="prev"/>
    <w:p w14:paraId="26D6E970" w14:textId="77777777" w:rsidR="00724346" w:rsidRPr="00D518CA" w:rsidRDefault="00724346">
      <w:pPr>
        <w:pStyle w:val="Titolo1"/>
        <w:spacing w:before="0" w:line="240" w:lineRule="auto"/>
        <w:jc w:val="center"/>
        <w:rPr>
          <w:rFonts w:ascii="Times New Roman" w:hAnsi="Times New Roman" w:cs="Times New Roman"/>
          <w:color w:val="000000"/>
          <w:sz w:val="24"/>
          <w:szCs w:val="24"/>
          <w:u w:val="single"/>
        </w:rPr>
      </w:pPr>
      <w:bookmarkStart w:id="6" w:name="_tyjcwt" w:colFirst="0" w:colLast="0"/>
      <w:bookmarkEnd w:id="6"/>
    </w:p>
    <w:p w14:paraId="1DC63745" w14:textId="77777777" w:rsidR="002308DA" w:rsidRPr="00D518CA" w:rsidRDefault="002308DA" w:rsidP="002308DA">
      <w:pPr>
        <w:rPr>
          <w:rFonts w:ascii="Times New Roman" w:hAnsi="Times New Roman" w:cs="Times New Roman"/>
        </w:rPr>
      </w:pPr>
    </w:p>
    <w:p w14:paraId="584313C7" w14:textId="77777777" w:rsidR="008E0B41" w:rsidRDefault="008E0B41" w:rsidP="002308DA"/>
    <w:p w14:paraId="205A9E99" w14:textId="77777777" w:rsidR="008E0B41" w:rsidRDefault="008E0B41" w:rsidP="002308DA"/>
    <w:p w14:paraId="4F831D3C" w14:textId="77777777" w:rsidR="008E0B41" w:rsidRDefault="008E0B41" w:rsidP="002308DA"/>
    <w:p w14:paraId="740575D6" w14:textId="77777777" w:rsidR="0072590C" w:rsidRDefault="0072590C" w:rsidP="002308DA"/>
    <w:p w14:paraId="10869A4A" w14:textId="77777777" w:rsidR="0072590C" w:rsidRDefault="0072590C" w:rsidP="002308DA"/>
    <w:p w14:paraId="16D9D2FD" w14:textId="77777777" w:rsidR="0072590C" w:rsidRDefault="0072590C" w:rsidP="002308DA"/>
    <w:p w14:paraId="3D80000A" w14:textId="77777777" w:rsidR="00D107BA" w:rsidRDefault="00D107BA" w:rsidP="002308DA"/>
    <w:p w14:paraId="728E4816" w14:textId="77777777" w:rsidR="00D107BA" w:rsidRDefault="00D107BA" w:rsidP="002308DA"/>
    <w:p w14:paraId="577066A2" w14:textId="77777777" w:rsidR="00D107BA" w:rsidRPr="002308DA" w:rsidRDefault="00D107BA" w:rsidP="002308DA"/>
    <w:p w14:paraId="0E1E2B66" w14:textId="77777777" w:rsidR="00724346" w:rsidRDefault="00B81989">
      <w:pPr>
        <w:pStyle w:val="Titolo1"/>
        <w:spacing w:before="0" w:line="240" w:lineRule="auto"/>
        <w:jc w:val="center"/>
        <w:rPr>
          <w:b/>
          <w:color w:val="000000"/>
          <w:sz w:val="24"/>
          <w:szCs w:val="24"/>
          <w:u w:val="single"/>
        </w:rPr>
      </w:pPr>
      <w:bookmarkStart w:id="7" w:name="_3dy6vkm" w:colFirst="0" w:colLast="0"/>
      <w:bookmarkStart w:id="8" w:name="_Toc105506569"/>
      <w:bookmarkEnd w:id="7"/>
      <w:r>
        <w:rPr>
          <w:b/>
          <w:color w:val="000000"/>
          <w:sz w:val="24"/>
          <w:szCs w:val="24"/>
          <w:u w:val="single"/>
        </w:rPr>
        <w:lastRenderedPageBreak/>
        <w:t>PREMESSE</w:t>
      </w:r>
      <w:bookmarkEnd w:id="8"/>
    </w:p>
    <w:p w14:paraId="367393AA" w14:textId="7917F64A" w:rsidR="00724346" w:rsidRPr="007F1655" w:rsidRDefault="00B81989">
      <w:pPr>
        <w:pBdr>
          <w:top w:val="nil"/>
          <w:left w:val="nil"/>
          <w:bottom w:val="nil"/>
          <w:right w:val="nil"/>
          <w:between w:val="nil"/>
        </w:pBdr>
        <w:spacing w:after="0" w:line="240" w:lineRule="auto"/>
        <w:jc w:val="both"/>
        <w:rPr>
          <w:rFonts w:ascii="Times New Roman" w:hAnsi="Times New Roman" w:cs="Times New Roman"/>
          <w:sz w:val="24"/>
          <w:szCs w:val="24"/>
        </w:rPr>
      </w:pPr>
      <w:r w:rsidRPr="007F1655">
        <w:rPr>
          <w:rFonts w:ascii="Times New Roman" w:hAnsi="Times New Roman" w:cs="Times New Roman"/>
          <w:color w:val="000000"/>
          <w:sz w:val="24"/>
          <w:szCs w:val="24"/>
        </w:rPr>
        <w:t xml:space="preserve">L’Azienda </w:t>
      </w:r>
      <w:r w:rsidR="007A2FC6" w:rsidRPr="007F1655">
        <w:rPr>
          <w:rFonts w:ascii="Times New Roman" w:hAnsi="Times New Roman" w:cs="Times New Roman"/>
          <w:color w:val="000000"/>
          <w:sz w:val="24"/>
          <w:szCs w:val="24"/>
        </w:rPr>
        <w:t>Ulss 5 Polesana</w:t>
      </w:r>
      <w:r w:rsidRPr="007F1655">
        <w:rPr>
          <w:rFonts w:ascii="Times New Roman" w:hAnsi="Times New Roman" w:cs="Times New Roman"/>
          <w:color w:val="000000"/>
          <w:sz w:val="24"/>
          <w:szCs w:val="24"/>
        </w:rPr>
        <w:t xml:space="preserve"> con la presente procedura intende </w:t>
      </w:r>
      <w:r w:rsidR="007A2FC6" w:rsidRPr="007F1655">
        <w:rPr>
          <w:rFonts w:ascii="Times New Roman" w:hAnsi="Times New Roman" w:cs="Times New Roman"/>
          <w:color w:val="000000"/>
          <w:sz w:val="24"/>
          <w:szCs w:val="24"/>
        </w:rPr>
        <w:t xml:space="preserve">acquisire la fornitura di </w:t>
      </w:r>
      <w:r w:rsidR="0068759B">
        <w:rPr>
          <w:rFonts w:ascii="Times New Roman" w:hAnsi="Times New Roman" w:cs="Times New Roman"/>
          <w:color w:val="000000"/>
          <w:sz w:val="24"/>
          <w:szCs w:val="24"/>
        </w:rPr>
        <w:t>pneumatici</w:t>
      </w:r>
      <w:r w:rsidR="007A2FC6" w:rsidRPr="007F1655">
        <w:rPr>
          <w:rFonts w:ascii="Times New Roman" w:hAnsi="Times New Roman" w:cs="Times New Roman"/>
          <w:color w:val="000000"/>
          <w:sz w:val="24"/>
          <w:szCs w:val="24"/>
        </w:rPr>
        <w:t xml:space="preserve"> </w:t>
      </w:r>
      <w:r w:rsidR="0068759B">
        <w:rPr>
          <w:rFonts w:ascii="Times New Roman" w:hAnsi="Times New Roman" w:cs="Times New Roman"/>
          <w:sz w:val="24"/>
          <w:szCs w:val="24"/>
        </w:rPr>
        <w:t>per gli automezzi dell’Azienda Ulss 5 P</w:t>
      </w:r>
      <w:r w:rsidR="0068759B" w:rsidRPr="0068759B">
        <w:rPr>
          <w:rFonts w:ascii="Times New Roman" w:hAnsi="Times New Roman" w:cs="Times New Roman"/>
          <w:sz w:val="24"/>
          <w:szCs w:val="24"/>
        </w:rPr>
        <w:t xml:space="preserve">olesana per la durata di </w:t>
      </w:r>
      <w:r w:rsidR="001C4670">
        <w:rPr>
          <w:rFonts w:ascii="Times New Roman" w:hAnsi="Times New Roman" w:cs="Times New Roman"/>
          <w:sz w:val="24"/>
          <w:szCs w:val="24"/>
        </w:rPr>
        <w:t>6</w:t>
      </w:r>
      <w:r w:rsidR="0068759B" w:rsidRPr="0068759B">
        <w:rPr>
          <w:rFonts w:ascii="Times New Roman" w:hAnsi="Times New Roman" w:cs="Times New Roman"/>
          <w:sz w:val="24"/>
          <w:szCs w:val="24"/>
        </w:rPr>
        <w:t xml:space="preserve"> mesi</w:t>
      </w:r>
      <w:r w:rsidR="001C4670">
        <w:rPr>
          <w:rFonts w:ascii="Times New Roman" w:hAnsi="Times New Roman" w:cs="Times New Roman"/>
          <w:sz w:val="24"/>
          <w:szCs w:val="24"/>
        </w:rPr>
        <w:t xml:space="preserve">, ai sensi </w:t>
      </w:r>
      <w:proofErr w:type="spellStart"/>
      <w:r w:rsidR="001C4670">
        <w:rPr>
          <w:rFonts w:ascii="Times New Roman" w:hAnsi="Times New Roman" w:cs="Times New Roman"/>
          <w:sz w:val="24"/>
          <w:szCs w:val="24"/>
        </w:rPr>
        <w:t>dell.art</w:t>
      </w:r>
      <w:proofErr w:type="spellEnd"/>
      <w:r w:rsidR="001C4670">
        <w:rPr>
          <w:rFonts w:ascii="Times New Roman" w:hAnsi="Times New Roman" w:cs="Times New Roman"/>
          <w:sz w:val="24"/>
          <w:szCs w:val="24"/>
        </w:rPr>
        <w:t xml:space="preserve"> </w:t>
      </w:r>
      <w:r w:rsidR="007E0BE3">
        <w:rPr>
          <w:rFonts w:ascii="Times New Roman" w:hAnsi="Times New Roman" w:cs="Times New Roman"/>
          <w:sz w:val="24"/>
          <w:szCs w:val="24"/>
        </w:rPr>
        <w:t xml:space="preserve">76 cm 2 </w:t>
      </w:r>
      <w:proofErr w:type="spellStart"/>
      <w:r w:rsidR="007E0BE3">
        <w:rPr>
          <w:rFonts w:ascii="Times New Roman" w:hAnsi="Times New Roman" w:cs="Times New Roman"/>
          <w:sz w:val="24"/>
          <w:szCs w:val="24"/>
        </w:rPr>
        <w:t>lett</w:t>
      </w:r>
      <w:proofErr w:type="spellEnd"/>
      <w:r w:rsidR="007E0BE3">
        <w:rPr>
          <w:rFonts w:ascii="Times New Roman" w:hAnsi="Times New Roman" w:cs="Times New Roman"/>
          <w:sz w:val="24"/>
          <w:szCs w:val="24"/>
        </w:rPr>
        <w:t xml:space="preserve"> b</w:t>
      </w:r>
      <w:r w:rsidR="001C4670">
        <w:rPr>
          <w:rFonts w:ascii="Times New Roman" w:hAnsi="Times New Roman" w:cs="Times New Roman"/>
          <w:sz w:val="24"/>
          <w:szCs w:val="24"/>
        </w:rPr>
        <w:t xml:space="preserve"> del DL 36/2023.</w:t>
      </w:r>
    </w:p>
    <w:p w14:paraId="0AF4AFA9" w14:textId="77777777" w:rsidR="00061D08" w:rsidRDefault="00B81989" w:rsidP="00650356">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7F1655">
        <w:rPr>
          <w:rFonts w:ascii="Times New Roman" w:hAnsi="Times New Roman" w:cs="Times New Roman"/>
          <w:color w:val="000000"/>
          <w:sz w:val="24"/>
          <w:szCs w:val="24"/>
        </w:rPr>
        <w:t xml:space="preserve">Il presente Capitolato Speciale disciplina </w:t>
      </w:r>
      <w:r w:rsidRPr="007F1655">
        <w:rPr>
          <w:rFonts w:ascii="Times New Roman" w:hAnsi="Times New Roman" w:cs="Times New Roman"/>
          <w:sz w:val="24"/>
          <w:szCs w:val="24"/>
        </w:rPr>
        <w:t>la fornitura</w:t>
      </w:r>
      <w:r w:rsidRPr="007F1655">
        <w:rPr>
          <w:rFonts w:ascii="Times New Roman" w:hAnsi="Times New Roman" w:cs="Times New Roman"/>
          <w:color w:val="000000"/>
          <w:sz w:val="24"/>
          <w:szCs w:val="24"/>
        </w:rPr>
        <w:t xml:space="preserve"> che si vuole aggiudicare, sia negli aspetti tecnici che nei profili del rapporto contrattuale conseguente.</w:t>
      </w:r>
    </w:p>
    <w:p w14:paraId="6803A422" w14:textId="77777777" w:rsidR="00650356" w:rsidRDefault="00650356" w:rsidP="00650356">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6EBC9FF7" w14:textId="77777777" w:rsidR="00724346" w:rsidRPr="002331D1" w:rsidRDefault="00B81989" w:rsidP="002331D1">
      <w:pPr>
        <w:jc w:val="center"/>
        <w:rPr>
          <w:b/>
        </w:rPr>
      </w:pPr>
      <w:r>
        <w:rPr>
          <w:b/>
        </w:rPr>
        <w:t>***************</w:t>
      </w:r>
    </w:p>
    <w:p w14:paraId="5551AAFC" w14:textId="77777777" w:rsidR="00724346" w:rsidRPr="00905C61" w:rsidRDefault="00662E82">
      <w:pPr>
        <w:pStyle w:val="Titolo1"/>
        <w:spacing w:before="0" w:line="240" w:lineRule="auto"/>
        <w:rPr>
          <w:rFonts w:ascii="Times New Roman" w:hAnsi="Times New Roman" w:cs="Times New Roman"/>
          <w:b/>
          <w:color w:val="000000"/>
          <w:sz w:val="24"/>
          <w:szCs w:val="24"/>
        </w:rPr>
      </w:pPr>
      <w:bookmarkStart w:id="9" w:name="_Toc105506570"/>
      <w:r w:rsidRPr="00905C61">
        <w:rPr>
          <w:rFonts w:ascii="Times New Roman" w:hAnsi="Times New Roman" w:cs="Times New Roman"/>
          <w:b/>
          <w:color w:val="000000"/>
          <w:sz w:val="24"/>
          <w:szCs w:val="24"/>
        </w:rPr>
        <w:t xml:space="preserve">Art. </w:t>
      </w:r>
      <w:r w:rsidR="00BB75FE" w:rsidRPr="00905C61">
        <w:rPr>
          <w:rFonts w:ascii="Times New Roman" w:hAnsi="Times New Roman" w:cs="Times New Roman"/>
          <w:b/>
          <w:color w:val="000000"/>
          <w:sz w:val="24"/>
          <w:szCs w:val="24"/>
        </w:rPr>
        <w:t xml:space="preserve">1. OGGETTO, VALORE COMPLESSIVO E </w:t>
      </w:r>
      <w:r w:rsidR="00B81989" w:rsidRPr="00905C61">
        <w:rPr>
          <w:rFonts w:ascii="Times New Roman" w:hAnsi="Times New Roman" w:cs="Times New Roman"/>
          <w:b/>
          <w:color w:val="000000"/>
          <w:sz w:val="24"/>
          <w:szCs w:val="24"/>
        </w:rPr>
        <w:t>DURATA DEL CONTRATTO</w:t>
      </w:r>
      <w:bookmarkEnd w:id="9"/>
      <w:r w:rsidR="00B81989" w:rsidRPr="00905C61">
        <w:rPr>
          <w:rFonts w:ascii="Times New Roman" w:hAnsi="Times New Roman" w:cs="Times New Roman"/>
          <w:b/>
          <w:color w:val="000000"/>
          <w:sz w:val="24"/>
          <w:szCs w:val="24"/>
        </w:rPr>
        <w:t xml:space="preserve"> </w:t>
      </w:r>
    </w:p>
    <w:p w14:paraId="391960E3" w14:textId="77777777" w:rsidR="00952FAB" w:rsidRDefault="00952FAB">
      <w:pPr>
        <w:spacing w:after="0" w:line="240" w:lineRule="auto"/>
        <w:jc w:val="both"/>
        <w:rPr>
          <w:rFonts w:ascii="Times New Roman" w:hAnsi="Times New Roman" w:cs="Times New Roman"/>
          <w:color w:val="000000"/>
          <w:sz w:val="24"/>
          <w:szCs w:val="24"/>
        </w:rPr>
      </w:pPr>
    </w:p>
    <w:p w14:paraId="1DA6A80D" w14:textId="77777777" w:rsidR="00010E86" w:rsidRPr="00990F3A" w:rsidRDefault="00952FAB">
      <w:pPr>
        <w:spacing w:after="0" w:line="240" w:lineRule="auto"/>
        <w:jc w:val="both"/>
        <w:rPr>
          <w:rFonts w:ascii="Times New Roman" w:hAnsi="Times New Roman" w:cs="Times New Roman"/>
          <w:color w:val="000000"/>
          <w:sz w:val="24"/>
          <w:szCs w:val="24"/>
        </w:rPr>
      </w:pPr>
      <w:r w:rsidRPr="00990F3A">
        <w:rPr>
          <w:rFonts w:ascii="Times New Roman" w:hAnsi="Times New Roman" w:cs="Times New Roman"/>
          <w:color w:val="000000"/>
          <w:sz w:val="24"/>
          <w:szCs w:val="24"/>
        </w:rPr>
        <w:t>Oggetto del presente capitolato è l’appalto per la fornitura</w:t>
      </w:r>
      <w:r w:rsidR="00AB752E" w:rsidRPr="00990F3A">
        <w:rPr>
          <w:rFonts w:ascii="Times New Roman" w:hAnsi="Times New Roman" w:cs="Times New Roman"/>
          <w:color w:val="000000"/>
          <w:sz w:val="24"/>
          <w:szCs w:val="24"/>
        </w:rPr>
        <w:t xml:space="preserve"> di nuovi pneumatici e servizi</w:t>
      </w:r>
      <w:r w:rsidR="002E2054">
        <w:rPr>
          <w:rFonts w:ascii="Times New Roman" w:hAnsi="Times New Roman" w:cs="Times New Roman"/>
          <w:color w:val="000000"/>
          <w:sz w:val="24"/>
          <w:szCs w:val="24"/>
        </w:rPr>
        <w:t xml:space="preserve"> extra</w:t>
      </w:r>
      <w:r w:rsidR="00AB752E" w:rsidRPr="00990F3A">
        <w:rPr>
          <w:rFonts w:ascii="Times New Roman" w:hAnsi="Times New Roman" w:cs="Times New Roman"/>
          <w:color w:val="000000"/>
          <w:sz w:val="24"/>
          <w:szCs w:val="24"/>
        </w:rPr>
        <w:t xml:space="preserve"> di</w:t>
      </w:r>
      <w:r w:rsidR="00010E86" w:rsidRPr="00990F3A">
        <w:rPr>
          <w:rFonts w:ascii="Times New Roman" w:hAnsi="Times New Roman" w:cs="Times New Roman"/>
          <w:color w:val="000000"/>
          <w:sz w:val="24"/>
          <w:szCs w:val="24"/>
        </w:rPr>
        <w:t xml:space="preserve"> </w:t>
      </w:r>
      <w:r w:rsidR="00B05AAE">
        <w:rPr>
          <w:rFonts w:ascii="Times New Roman" w:hAnsi="Times New Roman" w:cs="Times New Roman"/>
          <w:color w:val="000000"/>
          <w:sz w:val="24"/>
          <w:szCs w:val="24"/>
        </w:rPr>
        <w:t xml:space="preserve">gommista </w:t>
      </w:r>
      <w:r w:rsidRPr="00990F3A">
        <w:rPr>
          <w:rFonts w:ascii="Times New Roman" w:hAnsi="Times New Roman" w:cs="Times New Roman"/>
          <w:color w:val="000000"/>
          <w:sz w:val="24"/>
          <w:szCs w:val="24"/>
        </w:rPr>
        <w:t xml:space="preserve">per il parco </w:t>
      </w:r>
      <w:r w:rsidR="00010E86" w:rsidRPr="00990F3A">
        <w:rPr>
          <w:rFonts w:ascii="Times New Roman" w:hAnsi="Times New Roman" w:cs="Times New Roman"/>
          <w:color w:val="000000"/>
          <w:sz w:val="24"/>
          <w:szCs w:val="24"/>
        </w:rPr>
        <w:t>auto</w:t>
      </w:r>
      <w:r w:rsidRPr="00990F3A">
        <w:rPr>
          <w:rFonts w:ascii="Times New Roman" w:hAnsi="Times New Roman" w:cs="Times New Roman"/>
          <w:color w:val="000000"/>
          <w:sz w:val="24"/>
          <w:szCs w:val="24"/>
        </w:rPr>
        <w:t xml:space="preserve">mezzi </w:t>
      </w:r>
      <w:r w:rsidR="00010E86" w:rsidRPr="00990F3A">
        <w:rPr>
          <w:rFonts w:ascii="Times New Roman" w:hAnsi="Times New Roman" w:cs="Times New Roman"/>
          <w:color w:val="000000"/>
          <w:sz w:val="24"/>
          <w:szCs w:val="24"/>
        </w:rPr>
        <w:t>dell’Azienda Ulss 5 Polesana</w:t>
      </w:r>
      <w:r w:rsidR="002E2054">
        <w:rPr>
          <w:rFonts w:ascii="Times New Roman" w:hAnsi="Times New Roman" w:cs="Times New Roman"/>
          <w:color w:val="000000"/>
          <w:sz w:val="24"/>
          <w:szCs w:val="24"/>
        </w:rPr>
        <w:t>, secondo le caratteristiche descritte all’art. 2 del presente Capitolato Speciale</w:t>
      </w:r>
      <w:r w:rsidR="00010E86" w:rsidRPr="00990F3A">
        <w:rPr>
          <w:rFonts w:ascii="Times New Roman" w:hAnsi="Times New Roman" w:cs="Times New Roman"/>
          <w:color w:val="000000"/>
          <w:sz w:val="24"/>
          <w:szCs w:val="24"/>
        </w:rPr>
        <w:t xml:space="preserve">. </w:t>
      </w:r>
    </w:p>
    <w:p w14:paraId="1D89CE6C" w14:textId="0D308E2C" w:rsidR="00D0608D" w:rsidRDefault="00952FAB">
      <w:pPr>
        <w:spacing w:after="0" w:line="240" w:lineRule="auto"/>
        <w:jc w:val="both"/>
        <w:rPr>
          <w:rFonts w:ascii="Times New Roman" w:hAnsi="Times New Roman" w:cs="Times New Roman"/>
          <w:color w:val="000000"/>
          <w:sz w:val="24"/>
          <w:szCs w:val="24"/>
        </w:rPr>
      </w:pPr>
      <w:r w:rsidRPr="00990F3A">
        <w:rPr>
          <w:rFonts w:ascii="Times New Roman" w:hAnsi="Times New Roman" w:cs="Times New Roman"/>
          <w:color w:val="000000"/>
          <w:sz w:val="24"/>
          <w:szCs w:val="24"/>
        </w:rPr>
        <w:t>Nell’allegato Tabella A del presente capitolato viene elencata la consistenza d</w:t>
      </w:r>
      <w:r w:rsidR="00990F3A" w:rsidRPr="00990F3A">
        <w:rPr>
          <w:rFonts w:ascii="Times New Roman" w:hAnsi="Times New Roman" w:cs="Times New Roman"/>
          <w:color w:val="000000"/>
          <w:sz w:val="24"/>
          <w:szCs w:val="24"/>
        </w:rPr>
        <w:t xml:space="preserve">el parco veicoli di proprietà dell’Azienda </w:t>
      </w:r>
      <w:proofErr w:type="spellStart"/>
      <w:r w:rsidR="00990F3A" w:rsidRPr="00990F3A">
        <w:rPr>
          <w:rFonts w:ascii="Times New Roman" w:hAnsi="Times New Roman" w:cs="Times New Roman"/>
          <w:color w:val="000000"/>
          <w:sz w:val="24"/>
          <w:szCs w:val="24"/>
        </w:rPr>
        <w:t>Ulss</w:t>
      </w:r>
      <w:proofErr w:type="spellEnd"/>
      <w:r w:rsidR="00990F3A" w:rsidRPr="00990F3A">
        <w:rPr>
          <w:rFonts w:ascii="Times New Roman" w:hAnsi="Times New Roman" w:cs="Times New Roman"/>
          <w:color w:val="000000"/>
          <w:sz w:val="24"/>
          <w:szCs w:val="24"/>
        </w:rPr>
        <w:t xml:space="preserve"> 5 Polesana</w:t>
      </w:r>
      <w:r w:rsidR="00A63A1F">
        <w:rPr>
          <w:rFonts w:ascii="Times New Roman" w:hAnsi="Times New Roman" w:cs="Times New Roman"/>
          <w:color w:val="000000"/>
          <w:sz w:val="24"/>
          <w:szCs w:val="24"/>
        </w:rPr>
        <w:t xml:space="preserve"> e il fabbisogno previsto per singola misura</w:t>
      </w:r>
      <w:r w:rsidRPr="00990F3A">
        <w:rPr>
          <w:rFonts w:ascii="Times New Roman" w:hAnsi="Times New Roman" w:cs="Times New Roman"/>
          <w:color w:val="000000"/>
          <w:sz w:val="24"/>
          <w:szCs w:val="24"/>
        </w:rPr>
        <w:t xml:space="preserve">. </w:t>
      </w:r>
    </w:p>
    <w:p w14:paraId="4AC0B497" w14:textId="77777777" w:rsidR="00A3279B" w:rsidRDefault="00952FAB">
      <w:pPr>
        <w:spacing w:after="0" w:line="240" w:lineRule="auto"/>
        <w:jc w:val="both"/>
        <w:rPr>
          <w:rFonts w:ascii="Times New Roman" w:hAnsi="Times New Roman" w:cs="Times New Roman"/>
          <w:color w:val="000000"/>
          <w:sz w:val="24"/>
          <w:szCs w:val="24"/>
        </w:rPr>
      </w:pPr>
      <w:r w:rsidRPr="00990F3A">
        <w:rPr>
          <w:rFonts w:ascii="Times New Roman" w:hAnsi="Times New Roman" w:cs="Times New Roman"/>
          <w:color w:val="000000"/>
          <w:sz w:val="24"/>
          <w:szCs w:val="24"/>
        </w:rPr>
        <w:t xml:space="preserve">Tale elenco potrà variare nel corso dell’appalto nella consistenza, nella marca e nella tipologia dei veicoli. </w:t>
      </w:r>
    </w:p>
    <w:p w14:paraId="5DDCD6E7" w14:textId="77777777" w:rsidR="00641135" w:rsidRDefault="00641135">
      <w:pPr>
        <w:spacing w:after="0" w:line="240" w:lineRule="auto"/>
        <w:jc w:val="both"/>
        <w:rPr>
          <w:rFonts w:ascii="Times New Roman" w:hAnsi="Times New Roman" w:cs="Times New Roman"/>
          <w:color w:val="000000"/>
          <w:sz w:val="24"/>
          <w:szCs w:val="24"/>
        </w:rPr>
      </w:pPr>
    </w:p>
    <w:p w14:paraId="7C2D31C8" w14:textId="77777777" w:rsidR="006A18B6" w:rsidRDefault="006A18B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Qualora si rendesse necessario fornire pneumatici ad autovetture</w:t>
      </w:r>
      <w:r w:rsidR="005A3CDA">
        <w:rPr>
          <w:rFonts w:ascii="Times New Roman" w:hAnsi="Times New Roman" w:cs="Times New Roman"/>
          <w:color w:val="000000"/>
          <w:sz w:val="24"/>
          <w:szCs w:val="24"/>
        </w:rPr>
        <w:t xml:space="preserve"> nuove</w:t>
      </w:r>
      <w:r>
        <w:rPr>
          <w:rFonts w:ascii="Times New Roman" w:hAnsi="Times New Roman" w:cs="Times New Roman"/>
          <w:color w:val="000000"/>
          <w:sz w:val="24"/>
          <w:szCs w:val="24"/>
        </w:rPr>
        <w:t xml:space="preserve"> non ricomprese nell’allegato tabella A</w:t>
      </w:r>
      <w:r w:rsidR="006F444A">
        <w:rPr>
          <w:rFonts w:ascii="Times New Roman" w:hAnsi="Times New Roman" w:cs="Times New Roman"/>
          <w:color w:val="000000"/>
          <w:sz w:val="24"/>
          <w:szCs w:val="24"/>
        </w:rPr>
        <w:t>,</w:t>
      </w:r>
      <w:r w:rsidR="005A3CDA">
        <w:rPr>
          <w:rFonts w:ascii="Times New Roman" w:hAnsi="Times New Roman" w:cs="Times New Roman"/>
          <w:color w:val="000000"/>
          <w:sz w:val="24"/>
          <w:szCs w:val="24"/>
        </w:rPr>
        <w:t xml:space="preserve"> in quanto acquisite</w:t>
      </w:r>
      <w:r w:rsidR="00641135">
        <w:rPr>
          <w:rFonts w:ascii="Times New Roman" w:hAnsi="Times New Roman" w:cs="Times New Roman"/>
          <w:color w:val="000000"/>
          <w:sz w:val="24"/>
          <w:szCs w:val="24"/>
        </w:rPr>
        <w:t xml:space="preserve"> al parco</w:t>
      </w:r>
      <w:r>
        <w:rPr>
          <w:rFonts w:ascii="Times New Roman" w:hAnsi="Times New Roman" w:cs="Times New Roman"/>
          <w:color w:val="000000"/>
          <w:sz w:val="24"/>
          <w:szCs w:val="24"/>
        </w:rPr>
        <w:t xml:space="preserve"> </w:t>
      </w:r>
      <w:r w:rsidR="005A3CDA">
        <w:rPr>
          <w:rFonts w:ascii="Times New Roman" w:hAnsi="Times New Roman" w:cs="Times New Roman"/>
          <w:color w:val="000000"/>
          <w:sz w:val="24"/>
          <w:szCs w:val="24"/>
        </w:rPr>
        <w:t>durante lo svolgimento del contratto di fornitura</w:t>
      </w:r>
      <w:r w:rsidR="006F444A">
        <w:rPr>
          <w:rFonts w:ascii="Times New Roman" w:hAnsi="Times New Roman" w:cs="Times New Roman"/>
          <w:color w:val="000000"/>
          <w:sz w:val="24"/>
          <w:szCs w:val="24"/>
        </w:rPr>
        <w:t>,</w:t>
      </w:r>
      <w:r w:rsidR="005A3C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l’impresa aggiudicataria dovrà applicare </w:t>
      </w:r>
      <w:r w:rsidR="00326FB5">
        <w:rPr>
          <w:rFonts w:ascii="Times New Roman" w:hAnsi="Times New Roman" w:cs="Times New Roman"/>
          <w:color w:val="000000"/>
          <w:sz w:val="24"/>
          <w:szCs w:val="24"/>
        </w:rPr>
        <w:t>le medesime condizioni tecnico/economiche offerte in gara.</w:t>
      </w:r>
    </w:p>
    <w:p w14:paraId="6CDBCC00" w14:textId="77777777" w:rsidR="00384CF4" w:rsidRPr="00990F3A" w:rsidRDefault="00384CF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 tal fine nell’offerta dovrà essere indicata la percentuale unica di sconto applicata ai prezzi di gara sugli pneumatici offerti nell’allegato 5 schema di offerta economica.</w:t>
      </w:r>
    </w:p>
    <w:p w14:paraId="472E1010" w14:textId="77777777" w:rsidR="00952FAB" w:rsidRDefault="00952FAB" w:rsidP="00D17D9D">
      <w:pPr>
        <w:tabs>
          <w:tab w:val="left" w:pos="8647"/>
        </w:tabs>
        <w:spacing w:before="120"/>
        <w:ind w:right="45"/>
        <w:contextualSpacing/>
        <w:jc w:val="both"/>
        <w:rPr>
          <w:rFonts w:ascii="Times New Roman" w:hAnsi="Times New Roman" w:cs="Times New Roman"/>
          <w:color w:val="000000"/>
          <w:sz w:val="24"/>
          <w:szCs w:val="24"/>
        </w:rPr>
      </w:pPr>
    </w:p>
    <w:p w14:paraId="4D2B1D96" w14:textId="4EA9EF8F" w:rsidR="00952FAB" w:rsidRPr="00952FAB" w:rsidRDefault="00952FAB" w:rsidP="00D17D9D">
      <w:pPr>
        <w:tabs>
          <w:tab w:val="left" w:pos="8647"/>
        </w:tabs>
        <w:spacing w:before="120"/>
        <w:ind w:right="45"/>
        <w:contextualSpacing/>
        <w:jc w:val="both"/>
        <w:rPr>
          <w:rFonts w:ascii="Times New Roman" w:hAnsi="Times New Roman" w:cs="Times New Roman"/>
          <w:color w:val="000000"/>
          <w:sz w:val="24"/>
          <w:szCs w:val="24"/>
        </w:rPr>
      </w:pPr>
      <w:r w:rsidRPr="000B32E3">
        <w:rPr>
          <w:rFonts w:ascii="Times New Roman" w:hAnsi="Times New Roman" w:cs="Times New Roman"/>
          <w:color w:val="000000"/>
          <w:sz w:val="24"/>
          <w:szCs w:val="24"/>
        </w:rPr>
        <w:t xml:space="preserve">L’importo complessivo </w:t>
      </w:r>
      <w:r w:rsidR="00AC334A">
        <w:rPr>
          <w:rFonts w:ascii="Times New Roman" w:hAnsi="Times New Roman" w:cs="Times New Roman"/>
          <w:color w:val="000000"/>
          <w:sz w:val="24"/>
          <w:szCs w:val="24"/>
        </w:rPr>
        <w:t xml:space="preserve">della fornitura per </w:t>
      </w:r>
      <w:r w:rsidR="001C4670">
        <w:rPr>
          <w:rFonts w:ascii="Times New Roman" w:hAnsi="Times New Roman" w:cs="Times New Roman"/>
          <w:color w:val="000000"/>
          <w:sz w:val="24"/>
          <w:szCs w:val="24"/>
        </w:rPr>
        <w:t>6</w:t>
      </w:r>
      <w:r w:rsidR="00AC334A">
        <w:rPr>
          <w:rFonts w:ascii="Times New Roman" w:hAnsi="Times New Roman" w:cs="Times New Roman"/>
          <w:color w:val="000000"/>
          <w:sz w:val="24"/>
          <w:szCs w:val="24"/>
        </w:rPr>
        <w:t xml:space="preserve"> mesi comprensiva dei servizi correlati</w:t>
      </w:r>
      <w:r w:rsidRPr="000B32E3">
        <w:rPr>
          <w:rFonts w:ascii="Times New Roman" w:hAnsi="Times New Roman" w:cs="Times New Roman"/>
          <w:color w:val="000000"/>
          <w:sz w:val="24"/>
          <w:szCs w:val="24"/>
        </w:rPr>
        <w:t xml:space="preserve">, è presuntivamente pari ad </w:t>
      </w:r>
      <w:r w:rsidRPr="00E24FA8">
        <w:rPr>
          <w:rFonts w:ascii="Times New Roman" w:hAnsi="Times New Roman" w:cs="Times New Roman"/>
          <w:color w:val="000000"/>
          <w:sz w:val="24"/>
          <w:szCs w:val="24"/>
        </w:rPr>
        <w:t xml:space="preserve">€ </w:t>
      </w:r>
      <w:r w:rsidR="001C4670">
        <w:rPr>
          <w:rFonts w:ascii="Times New Roman" w:hAnsi="Times New Roman" w:cs="Times New Roman"/>
          <w:color w:val="000000"/>
          <w:sz w:val="24"/>
          <w:szCs w:val="24"/>
        </w:rPr>
        <w:t>11.401,76</w:t>
      </w:r>
      <w:r w:rsidRPr="00E24FA8">
        <w:rPr>
          <w:rFonts w:ascii="Times New Roman" w:hAnsi="Times New Roman" w:cs="Times New Roman"/>
          <w:color w:val="000000"/>
          <w:sz w:val="24"/>
          <w:szCs w:val="24"/>
        </w:rPr>
        <w:t xml:space="preserve"> (</w:t>
      </w:r>
      <w:r w:rsidR="00A63A1F">
        <w:rPr>
          <w:rFonts w:ascii="Times New Roman" w:hAnsi="Times New Roman" w:cs="Times New Roman"/>
          <w:color w:val="000000"/>
          <w:sz w:val="24"/>
          <w:szCs w:val="24"/>
        </w:rPr>
        <w:t>sessant</w:t>
      </w:r>
      <w:r w:rsidR="00481AA0" w:rsidRPr="00E24FA8">
        <w:rPr>
          <w:rFonts w:ascii="Times New Roman" w:hAnsi="Times New Roman" w:cs="Times New Roman"/>
          <w:color w:val="000000"/>
          <w:sz w:val="24"/>
          <w:szCs w:val="24"/>
        </w:rPr>
        <w:t>amila</w:t>
      </w:r>
      <w:r w:rsidRPr="00E24FA8">
        <w:rPr>
          <w:rFonts w:ascii="Times New Roman" w:hAnsi="Times New Roman" w:cs="Times New Roman"/>
          <w:color w:val="000000"/>
          <w:sz w:val="24"/>
          <w:szCs w:val="24"/>
        </w:rPr>
        <w:t>/00)</w:t>
      </w:r>
      <w:r w:rsidRPr="000B32E3">
        <w:rPr>
          <w:rFonts w:ascii="Times New Roman" w:hAnsi="Times New Roman" w:cs="Times New Roman"/>
          <w:color w:val="000000"/>
          <w:sz w:val="24"/>
          <w:szCs w:val="24"/>
        </w:rPr>
        <w:t xml:space="preserve"> IVA</w:t>
      </w:r>
      <w:r w:rsidR="00481AA0">
        <w:rPr>
          <w:rFonts w:ascii="Times New Roman" w:hAnsi="Times New Roman" w:cs="Times New Roman"/>
          <w:color w:val="000000"/>
          <w:sz w:val="24"/>
          <w:szCs w:val="24"/>
        </w:rPr>
        <w:t xml:space="preserve"> non compresa</w:t>
      </w:r>
      <w:r w:rsidRPr="000B32E3">
        <w:rPr>
          <w:rFonts w:ascii="Times New Roman" w:hAnsi="Times New Roman" w:cs="Times New Roman"/>
          <w:color w:val="000000"/>
          <w:sz w:val="24"/>
          <w:szCs w:val="24"/>
        </w:rPr>
        <w:t>. L’importo che verrà indicato nell’allegato 5, per ogni tipologia di pneumatico, è da intendersi comprensivo di montaggio, convergenza ed equilibratura, smaltimento</w:t>
      </w:r>
      <w:r w:rsidR="00272B3E">
        <w:rPr>
          <w:rFonts w:ascii="Times New Roman" w:hAnsi="Times New Roman" w:cs="Times New Roman"/>
          <w:color w:val="000000"/>
          <w:sz w:val="24"/>
          <w:szCs w:val="24"/>
        </w:rPr>
        <w:t>, escluso contributo</w:t>
      </w:r>
      <w:r w:rsidRPr="000B32E3">
        <w:rPr>
          <w:rFonts w:ascii="Times New Roman" w:hAnsi="Times New Roman" w:cs="Times New Roman"/>
          <w:color w:val="000000"/>
          <w:sz w:val="24"/>
          <w:szCs w:val="24"/>
        </w:rPr>
        <w:t xml:space="preserve"> </w:t>
      </w:r>
      <w:r w:rsidR="00623C85" w:rsidRPr="000B32E3">
        <w:rPr>
          <w:rFonts w:ascii="Times New Roman" w:hAnsi="Times New Roman" w:cs="Times New Roman"/>
          <w:color w:val="000000"/>
          <w:sz w:val="24"/>
          <w:szCs w:val="24"/>
        </w:rPr>
        <w:t>PFU</w:t>
      </w:r>
      <w:r w:rsidRPr="000B32E3">
        <w:rPr>
          <w:rFonts w:ascii="Times New Roman" w:hAnsi="Times New Roman" w:cs="Times New Roman"/>
          <w:color w:val="000000"/>
          <w:sz w:val="24"/>
          <w:szCs w:val="24"/>
        </w:rPr>
        <w:t>.</w:t>
      </w:r>
    </w:p>
    <w:p w14:paraId="0A1AF34A" w14:textId="77777777" w:rsidR="00952FAB" w:rsidRDefault="00952FAB" w:rsidP="00D17D9D">
      <w:pPr>
        <w:tabs>
          <w:tab w:val="left" w:pos="8647"/>
        </w:tabs>
        <w:spacing w:before="120"/>
        <w:ind w:right="45"/>
        <w:contextualSpacing/>
        <w:jc w:val="both"/>
        <w:rPr>
          <w:rFonts w:ascii="Times New Roman" w:hAnsi="Times New Roman" w:cs="Times New Roman"/>
          <w:color w:val="000000"/>
          <w:sz w:val="24"/>
          <w:szCs w:val="24"/>
        </w:rPr>
      </w:pPr>
    </w:p>
    <w:p w14:paraId="46F411A8" w14:textId="1881181E" w:rsidR="00D17D9D" w:rsidRPr="00D17D9D" w:rsidRDefault="00D17D9D" w:rsidP="00D17D9D">
      <w:pPr>
        <w:tabs>
          <w:tab w:val="left" w:pos="8647"/>
        </w:tabs>
        <w:spacing w:before="120"/>
        <w:ind w:right="45"/>
        <w:contextualSpacing/>
        <w:jc w:val="both"/>
        <w:rPr>
          <w:rFonts w:ascii="Times New Roman" w:hAnsi="Times New Roman" w:cs="Times New Roman"/>
          <w:color w:val="000000"/>
          <w:sz w:val="24"/>
          <w:szCs w:val="24"/>
        </w:rPr>
      </w:pPr>
      <w:r w:rsidRPr="00D17D9D">
        <w:rPr>
          <w:rFonts w:ascii="Times New Roman" w:hAnsi="Times New Roman" w:cs="Times New Roman"/>
          <w:color w:val="000000"/>
          <w:sz w:val="24"/>
          <w:szCs w:val="24"/>
        </w:rPr>
        <w:t xml:space="preserve">Il contratto di fornitura decorrerà dalla data indicata nel provvedimento di aggiudicazione e avrà una durata di </w:t>
      </w:r>
      <w:r w:rsidR="001C4670">
        <w:rPr>
          <w:rFonts w:ascii="Times New Roman" w:hAnsi="Times New Roman" w:cs="Times New Roman"/>
          <w:color w:val="000000"/>
          <w:sz w:val="24"/>
          <w:szCs w:val="24"/>
        </w:rPr>
        <w:t>6</w:t>
      </w:r>
      <w:r w:rsidRPr="00D17D9D">
        <w:rPr>
          <w:rFonts w:ascii="Times New Roman" w:hAnsi="Times New Roman" w:cs="Times New Roman"/>
          <w:color w:val="000000"/>
          <w:sz w:val="24"/>
          <w:szCs w:val="24"/>
        </w:rPr>
        <w:t xml:space="preserve"> mesi, fatto comunque salvo l’esito positivo dei controlli previsti dalla normativa vigente.</w:t>
      </w:r>
    </w:p>
    <w:p w14:paraId="1C564794" w14:textId="0AAD3A39" w:rsidR="00991B16" w:rsidRDefault="00991B16">
      <w:pPr>
        <w:spacing w:after="0" w:line="240" w:lineRule="auto"/>
        <w:jc w:val="both"/>
        <w:rPr>
          <w:rFonts w:ascii="Times New Roman" w:hAnsi="Times New Roman" w:cs="Times New Roman"/>
          <w:sz w:val="24"/>
          <w:szCs w:val="24"/>
        </w:rPr>
      </w:pPr>
    </w:p>
    <w:p w14:paraId="7298A469" w14:textId="77777777" w:rsidR="00F371BA" w:rsidRDefault="00F371BA">
      <w:pPr>
        <w:spacing w:after="0" w:line="240" w:lineRule="auto"/>
        <w:jc w:val="both"/>
        <w:rPr>
          <w:rFonts w:ascii="Times New Roman" w:hAnsi="Times New Roman" w:cs="Times New Roman"/>
          <w:sz w:val="24"/>
          <w:szCs w:val="24"/>
        </w:rPr>
      </w:pPr>
    </w:p>
    <w:p w14:paraId="1286B336" w14:textId="66668AA1" w:rsidR="002A4371" w:rsidRPr="00A8241E" w:rsidRDefault="00F37514" w:rsidP="00A8241E">
      <w:pPr>
        <w:spacing w:after="0" w:line="240" w:lineRule="auto"/>
        <w:jc w:val="both"/>
        <w:rPr>
          <w:rFonts w:ascii="Times New Roman" w:hAnsi="Times New Roman" w:cs="Times New Roman"/>
          <w:sz w:val="24"/>
          <w:szCs w:val="24"/>
        </w:rPr>
      </w:pPr>
      <w:r w:rsidRPr="00F37514">
        <w:rPr>
          <w:rFonts w:ascii="Times New Roman" w:hAnsi="Times New Roman" w:cs="Times New Roman"/>
          <w:sz w:val="24"/>
          <w:szCs w:val="24"/>
        </w:rPr>
        <w:t>I fabbisogni riportati nella presente documentazione sono presunti</w:t>
      </w:r>
      <w:r w:rsidRPr="00F37514">
        <w:rPr>
          <w:rFonts w:ascii="Times New Roman" w:hAnsi="Times New Roman" w:cs="Times New Roman"/>
          <w:color w:val="000000"/>
          <w:sz w:val="24"/>
          <w:szCs w:val="24"/>
        </w:rPr>
        <w:t xml:space="preserve"> e potranno essere soggetti ad ampliamenti o riduzioni che il Fornitore si impegna ad accettare, nel limite del 20% in più o in meno </w:t>
      </w:r>
      <w:r w:rsidRPr="00F37514">
        <w:rPr>
          <w:rFonts w:ascii="Times New Roman" w:hAnsi="Times New Roman" w:cs="Times New Roman"/>
          <w:sz w:val="24"/>
          <w:szCs w:val="24"/>
        </w:rPr>
        <w:t>secondo quanto stabilito dall’art. 1</w:t>
      </w:r>
      <w:r w:rsidR="001C4670">
        <w:rPr>
          <w:rFonts w:ascii="Times New Roman" w:hAnsi="Times New Roman" w:cs="Times New Roman"/>
          <w:sz w:val="24"/>
          <w:szCs w:val="24"/>
        </w:rPr>
        <w:t>20</w:t>
      </w:r>
      <w:r w:rsidRPr="00F37514">
        <w:rPr>
          <w:rFonts w:ascii="Times New Roman" w:hAnsi="Times New Roman" w:cs="Times New Roman"/>
          <w:sz w:val="24"/>
          <w:szCs w:val="24"/>
        </w:rPr>
        <w:t xml:space="preserve"> comma </w:t>
      </w:r>
      <w:r w:rsidR="001C4670">
        <w:rPr>
          <w:rFonts w:ascii="Times New Roman" w:hAnsi="Times New Roman" w:cs="Times New Roman"/>
          <w:sz w:val="24"/>
          <w:szCs w:val="24"/>
        </w:rPr>
        <w:t>9</w:t>
      </w:r>
      <w:r w:rsidRPr="00F37514">
        <w:rPr>
          <w:rFonts w:ascii="Times New Roman" w:hAnsi="Times New Roman" w:cs="Times New Roman"/>
          <w:sz w:val="24"/>
          <w:szCs w:val="24"/>
        </w:rPr>
        <w:t xml:space="preserve"> D.</w:t>
      </w:r>
      <w:r w:rsidR="000B0C9C">
        <w:rPr>
          <w:rFonts w:ascii="Times New Roman" w:hAnsi="Times New Roman" w:cs="Times New Roman"/>
          <w:sz w:val="24"/>
          <w:szCs w:val="24"/>
        </w:rPr>
        <w:t xml:space="preserve"> </w:t>
      </w:r>
      <w:r w:rsidRPr="00F37514">
        <w:rPr>
          <w:rFonts w:ascii="Times New Roman" w:hAnsi="Times New Roman" w:cs="Times New Roman"/>
          <w:sz w:val="24"/>
          <w:szCs w:val="24"/>
        </w:rPr>
        <w:t>Lgs</w:t>
      </w:r>
      <w:r w:rsidR="001C4670">
        <w:rPr>
          <w:rFonts w:ascii="Times New Roman" w:hAnsi="Times New Roman" w:cs="Times New Roman"/>
          <w:sz w:val="24"/>
          <w:szCs w:val="24"/>
        </w:rPr>
        <w:t xml:space="preserve"> 36/2023</w:t>
      </w:r>
      <w:r w:rsidRPr="00F37514">
        <w:rPr>
          <w:rFonts w:ascii="Times New Roman" w:hAnsi="Times New Roman" w:cs="Times New Roman"/>
          <w:sz w:val="24"/>
          <w:szCs w:val="24"/>
        </w:rPr>
        <w:t>.</w:t>
      </w:r>
      <w:r w:rsidRPr="00F37514">
        <w:rPr>
          <w:rFonts w:ascii="Times New Roman" w:hAnsi="Times New Roman" w:cs="Times New Roman"/>
          <w:color w:val="000000"/>
          <w:sz w:val="24"/>
          <w:szCs w:val="24"/>
        </w:rPr>
        <w:t>, mantenendo gli stessi prezzi offerti in sede di gara</w:t>
      </w:r>
      <w:r w:rsidR="009A766F">
        <w:rPr>
          <w:color w:val="000000"/>
          <w:sz w:val="24"/>
          <w:szCs w:val="24"/>
        </w:rPr>
        <w:t>.</w:t>
      </w:r>
      <w:r w:rsidR="002A4371" w:rsidRPr="002A4371">
        <w:rPr>
          <w:rFonts w:ascii="Times New Roman" w:hAnsi="Times New Roman" w:cs="Times New Roman"/>
          <w:sz w:val="24"/>
          <w:szCs w:val="24"/>
        </w:rPr>
        <w:t xml:space="preserve"> </w:t>
      </w:r>
    </w:p>
    <w:p w14:paraId="5495DC48" w14:textId="5CAFEAFC" w:rsidR="002A4371" w:rsidRDefault="002A4371" w:rsidP="002A4371">
      <w:pPr>
        <w:spacing w:after="0" w:line="240" w:lineRule="auto"/>
        <w:jc w:val="both"/>
        <w:rPr>
          <w:rFonts w:ascii="Times New Roman" w:hAnsi="Times New Roman" w:cs="Times New Roman"/>
          <w:sz w:val="24"/>
          <w:szCs w:val="24"/>
        </w:rPr>
      </w:pPr>
      <w:r w:rsidRPr="002A4371">
        <w:rPr>
          <w:rFonts w:ascii="Times New Roman" w:hAnsi="Times New Roman" w:cs="Times New Roman"/>
          <w:sz w:val="24"/>
          <w:szCs w:val="24"/>
        </w:rPr>
        <w:t>L’Az</w:t>
      </w:r>
      <w:r w:rsidR="00481AA0">
        <w:rPr>
          <w:rFonts w:ascii="Times New Roman" w:hAnsi="Times New Roman" w:cs="Times New Roman"/>
          <w:sz w:val="24"/>
          <w:szCs w:val="24"/>
        </w:rPr>
        <w:t>ienda</w:t>
      </w:r>
      <w:r w:rsidRPr="002A4371">
        <w:rPr>
          <w:rFonts w:ascii="Times New Roman" w:hAnsi="Times New Roman" w:cs="Times New Roman"/>
          <w:sz w:val="24"/>
          <w:szCs w:val="24"/>
        </w:rPr>
        <w:t xml:space="preserve"> ULSS si riserva la facoltà insindacabile di annullare, revocare, sospendere, modificare o non aggiudicare la procedura di affidamento, dandone comunicazione ai concorrenti, che non avranno per ciò titolo ad alcun compenso o indennizzo per le spese sostenute.</w:t>
      </w:r>
    </w:p>
    <w:p w14:paraId="1430A2CE" w14:textId="77777777" w:rsidR="002A4371" w:rsidRPr="002A4371" w:rsidRDefault="002A4371" w:rsidP="002A4371">
      <w:pPr>
        <w:spacing w:after="0" w:line="240" w:lineRule="auto"/>
        <w:jc w:val="both"/>
        <w:rPr>
          <w:rFonts w:ascii="Times New Roman" w:hAnsi="Times New Roman" w:cs="Times New Roman"/>
          <w:sz w:val="24"/>
          <w:szCs w:val="24"/>
        </w:rPr>
      </w:pPr>
    </w:p>
    <w:p w14:paraId="28E27AD9" w14:textId="68402B54" w:rsidR="002A4371" w:rsidRPr="002A4371" w:rsidRDefault="002A4371" w:rsidP="002A4371">
      <w:pPr>
        <w:spacing w:after="0" w:line="240" w:lineRule="auto"/>
        <w:jc w:val="both"/>
        <w:rPr>
          <w:rFonts w:ascii="Times New Roman" w:hAnsi="Times New Roman" w:cs="Times New Roman"/>
          <w:b/>
          <w:sz w:val="24"/>
          <w:szCs w:val="24"/>
        </w:rPr>
      </w:pPr>
      <w:r w:rsidRPr="002A4371">
        <w:rPr>
          <w:rFonts w:ascii="Times New Roman" w:hAnsi="Times New Roman" w:cs="Times New Roman"/>
          <w:b/>
          <w:sz w:val="24"/>
          <w:szCs w:val="24"/>
        </w:rPr>
        <w:t>L’Az</w:t>
      </w:r>
      <w:r w:rsidR="00481AA0">
        <w:rPr>
          <w:rFonts w:ascii="Times New Roman" w:hAnsi="Times New Roman" w:cs="Times New Roman"/>
          <w:b/>
          <w:sz w:val="24"/>
          <w:szCs w:val="24"/>
        </w:rPr>
        <w:t>ienda</w:t>
      </w:r>
      <w:r w:rsidRPr="002A4371">
        <w:rPr>
          <w:rFonts w:ascii="Times New Roman" w:hAnsi="Times New Roman" w:cs="Times New Roman"/>
          <w:b/>
          <w:sz w:val="24"/>
          <w:szCs w:val="24"/>
        </w:rPr>
        <w:t xml:space="preserve"> ULSS </w:t>
      </w:r>
      <w:r w:rsidR="00276BB4">
        <w:rPr>
          <w:rFonts w:ascii="Times New Roman" w:hAnsi="Times New Roman" w:cs="Times New Roman"/>
          <w:b/>
          <w:sz w:val="24"/>
          <w:szCs w:val="24"/>
        </w:rPr>
        <w:t xml:space="preserve">si riserva, inoltre, </w:t>
      </w:r>
      <w:r w:rsidRPr="002A4371">
        <w:rPr>
          <w:rFonts w:ascii="Times New Roman" w:hAnsi="Times New Roman" w:cs="Times New Roman"/>
          <w:b/>
          <w:sz w:val="24"/>
          <w:szCs w:val="24"/>
        </w:rPr>
        <w:t>di avvalersi della condizione risolutiva, di cui all’ art. 1353 c.c., nel caso di intervenuta disponibilità di convenzioni stipulate da Consip e da altre centrali di committenza regionali che prevedano condizioni di maggior vantaggio economico.</w:t>
      </w:r>
    </w:p>
    <w:p w14:paraId="138FB1A6" w14:textId="77777777" w:rsidR="003D105C" w:rsidRPr="005D2DCC" w:rsidRDefault="003D105C">
      <w:pPr>
        <w:spacing w:after="0" w:line="240" w:lineRule="auto"/>
        <w:jc w:val="both"/>
        <w:rPr>
          <w:sz w:val="24"/>
          <w:szCs w:val="24"/>
        </w:rPr>
      </w:pPr>
    </w:p>
    <w:p w14:paraId="0A9EE67B" w14:textId="77777777" w:rsidR="00724346" w:rsidRDefault="00662E82">
      <w:pPr>
        <w:pStyle w:val="Titolo1"/>
        <w:spacing w:before="0" w:line="240" w:lineRule="auto"/>
        <w:rPr>
          <w:rFonts w:ascii="Times New Roman" w:hAnsi="Times New Roman" w:cs="Times New Roman"/>
          <w:b/>
          <w:color w:val="000000"/>
          <w:sz w:val="24"/>
          <w:szCs w:val="24"/>
        </w:rPr>
      </w:pPr>
      <w:bookmarkStart w:id="10" w:name="_Toc105506571"/>
      <w:r w:rsidRPr="00D92BD0">
        <w:rPr>
          <w:rFonts w:ascii="Times New Roman" w:hAnsi="Times New Roman" w:cs="Times New Roman"/>
          <w:b/>
          <w:color w:val="000000"/>
          <w:sz w:val="24"/>
          <w:szCs w:val="24"/>
        </w:rPr>
        <w:t xml:space="preserve">Art. </w:t>
      </w:r>
      <w:r w:rsidR="00450160" w:rsidRPr="00D92BD0">
        <w:rPr>
          <w:rFonts w:ascii="Times New Roman" w:hAnsi="Times New Roman" w:cs="Times New Roman"/>
          <w:b/>
          <w:color w:val="000000"/>
          <w:sz w:val="24"/>
          <w:szCs w:val="24"/>
        </w:rPr>
        <w:t>2</w:t>
      </w:r>
      <w:r w:rsidR="005355D1">
        <w:rPr>
          <w:rFonts w:ascii="Times New Roman" w:hAnsi="Times New Roman" w:cs="Times New Roman"/>
          <w:b/>
          <w:color w:val="000000"/>
          <w:sz w:val="24"/>
          <w:szCs w:val="24"/>
        </w:rPr>
        <w:t xml:space="preserve"> CARATTERISTICHE DELLA FORNITURA E</w:t>
      </w:r>
      <w:r w:rsidR="00B81989" w:rsidRPr="00D92BD0">
        <w:rPr>
          <w:rFonts w:ascii="Times New Roman" w:hAnsi="Times New Roman" w:cs="Times New Roman"/>
          <w:b/>
          <w:color w:val="000000"/>
          <w:sz w:val="24"/>
          <w:szCs w:val="24"/>
        </w:rPr>
        <w:t xml:space="preserve"> </w:t>
      </w:r>
      <w:r w:rsidR="00951302">
        <w:rPr>
          <w:rFonts w:ascii="Times New Roman" w:hAnsi="Times New Roman" w:cs="Times New Roman"/>
          <w:b/>
          <w:color w:val="000000"/>
          <w:sz w:val="24"/>
          <w:szCs w:val="24"/>
        </w:rPr>
        <w:t xml:space="preserve">SERVIZI </w:t>
      </w:r>
      <w:r w:rsidR="0005752A">
        <w:rPr>
          <w:rFonts w:ascii="Times New Roman" w:hAnsi="Times New Roman" w:cs="Times New Roman"/>
          <w:b/>
          <w:color w:val="000000"/>
          <w:sz w:val="24"/>
          <w:szCs w:val="24"/>
        </w:rPr>
        <w:t>DI GOMMISTA</w:t>
      </w:r>
      <w:bookmarkEnd w:id="10"/>
    </w:p>
    <w:p w14:paraId="0CFCA081" w14:textId="0C06BA05" w:rsidR="00210EB3" w:rsidRPr="00E24FA8" w:rsidRDefault="00015E48" w:rsidP="00210EB3">
      <w:pPr>
        <w:spacing w:after="0" w:line="240" w:lineRule="auto"/>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ar-SA"/>
        </w:rPr>
        <w:t>L’Impresa aggiudicataria</w:t>
      </w:r>
      <w:r w:rsidR="00AD1ABA" w:rsidRPr="000E052D">
        <w:rPr>
          <w:rFonts w:ascii="Times New Roman" w:eastAsia="Times New Roman" w:hAnsi="Times New Roman" w:cs="Times New Roman"/>
          <w:color w:val="000000"/>
          <w:sz w:val="24"/>
          <w:szCs w:val="24"/>
          <w:lang w:eastAsia="ar-SA"/>
        </w:rPr>
        <w:t xml:space="preserve"> </w:t>
      </w:r>
      <w:r w:rsidR="001E789A">
        <w:rPr>
          <w:rFonts w:ascii="Times New Roman" w:hAnsi="Times New Roman" w:cs="Times New Roman"/>
          <w:color w:val="000000"/>
          <w:sz w:val="24"/>
          <w:szCs w:val="24"/>
        </w:rPr>
        <w:t xml:space="preserve">dovrà fornire </w:t>
      </w:r>
      <w:r w:rsidR="00FD067F">
        <w:rPr>
          <w:rFonts w:ascii="Times New Roman" w:hAnsi="Times New Roman" w:cs="Times New Roman"/>
          <w:color w:val="000000"/>
          <w:sz w:val="24"/>
          <w:szCs w:val="24"/>
        </w:rPr>
        <w:t>gl</w:t>
      </w:r>
      <w:r w:rsidR="00210EB3">
        <w:rPr>
          <w:rFonts w:ascii="Times New Roman" w:hAnsi="Times New Roman" w:cs="Times New Roman"/>
          <w:color w:val="000000"/>
          <w:sz w:val="24"/>
          <w:szCs w:val="24"/>
        </w:rPr>
        <w:t xml:space="preserve">i </w:t>
      </w:r>
      <w:r w:rsidR="00B23B5E" w:rsidRPr="00EE1572">
        <w:rPr>
          <w:rFonts w:ascii="Times New Roman" w:hAnsi="Times New Roman" w:cs="Times New Roman"/>
          <w:b/>
          <w:bCs/>
          <w:color w:val="000000"/>
          <w:sz w:val="24"/>
          <w:szCs w:val="24"/>
        </w:rPr>
        <w:t>pneumatici</w:t>
      </w:r>
      <w:r w:rsidR="00210EB3" w:rsidRPr="00EE1572">
        <w:rPr>
          <w:rFonts w:ascii="Times New Roman" w:hAnsi="Times New Roman" w:cs="Times New Roman"/>
          <w:b/>
          <w:bCs/>
          <w:color w:val="000000"/>
          <w:sz w:val="24"/>
          <w:szCs w:val="24"/>
        </w:rPr>
        <w:t xml:space="preserve"> nuovi</w:t>
      </w:r>
      <w:r w:rsidR="00B23B5E" w:rsidRPr="00EE1572">
        <w:rPr>
          <w:rFonts w:ascii="Times New Roman" w:hAnsi="Times New Roman" w:cs="Times New Roman"/>
          <w:b/>
          <w:bCs/>
          <w:color w:val="000000"/>
          <w:sz w:val="24"/>
          <w:szCs w:val="24"/>
        </w:rPr>
        <w:t xml:space="preserve"> </w:t>
      </w:r>
      <w:r w:rsidR="001E789A" w:rsidRPr="00740E94">
        <w:rPr>
          <w:rFonts w:ascii="Times New Roman" w:hAnsi="Times New Roman" w:cs="Times New Roman"/>
          <w:b/>
          <w:bCs/>
          <w:color w:val="000000"/>
          <w:sz w:val="24"/>
          <w:szCs w:val="24"/>
        </w:rPr>
        <w:t xml:space="preserve">richiesti </w:t>
      </w:r>
      <w:r w:rsidR="00B23B5E" w:rsidRPr="00740E94">
        <w:rPr>
          <w:rFonts w:ascii="Times New Roman" w:hAnsi="Times New Roman" w:cs="Times New Roman"/>
          <w:b/>
          <w:bCs/>
          <w:color w:val="000000"/>
          <w:sz w:val="24"/>
          <w:szCs w:val="24"/>
        </w:rPr>
        <w:t>del tipo “quattro stagioni M+S</w:t>
      </w:r>
      <w:r w:rsidR="00B23B5E" w:rsidRPr="00740E94">
        <w:rPr>
          <w:rFonts w:ascii="Times New Roman" w:hAnsi="Times New Roman" w:cs="Times New Roman"/>
          <w:color w:val="000000"/>
          <w:sz w:val="24"/>
          <w:szCs w:val="24"/>
        </w:rPr>
        <w:t xml:space="preserve">”, </w:t>
      </w:r>
      <w:r w:rsidR="00FD067F" w:rsidRPr="00740E94">
        <w:rPr>
          <w:rFonts w:ascii="Times New Roman" w:hAnsi="Times New Roman" w:cs="Times New Roman"/>
          <w:color w:val="000000"/>
          <w:sz w:val="24"/>
          <w:szCs w:val="24"/>
        </w:rPr>
        <w:t xml:space="preserve">per almeno una </w:t>
      </w:r>
      <w:r w:rsidR="00527057" w:rsidRPr="00740E94">
        <w:rPr>
          <w:rFonts w:ascii="Times New Roman" w:hAnsi="Times New Roman" w:cs="Times New Roman"/>
          <w:color w:val="000000"/>
          <w:sz w:val="24"/>
          <w:szCs w:val="24"/>
        </w:rPr>
        <w:t>dell</w:t>
      </w:r>
      <w:r w:rsidR="002346CF" w:rsidRPr="00740E94">
        <w:rPr>
          <w:rFonts w:ascii="Times New Roman" w:hAnsi="Times New Roman" w:cs="Times New Roman"/>
          <w:color w:val="000000"/>
          <w:sz w:val="24"/>
          <w:szCs w:val="24"/>
        </w:rPr>
        <w:t>e</w:t>
      </w:r>
      <w:r w:rsidR="00B23B5E" w:rsidRPr="00740E94">
        <w:rPr>
          <w:rFonts w:ascii="Times New Roman" w:hAnsi="Times New Roman" w:cs="Times New Roman"/>
          <w:color w:val="000000"/>
          <w:sz w:val="24"/>
          <w:szCs w:val="24"/>
        </w:rPr>
        <w:t xml:space="preserve"> </w:t>
      </w:r>
      <w:r w:rsidR="00210EB3" w:rsidRPr="00740E94">
        <w:rPr>
          <w:rFonts w:ascii="Times New Roman" w:hAnsi="Times New Roman" w:cs="Times New Roman"/>
          <w:color w:val="000000"/>
          <w:sz w:val="24"/>
          <w:szCs w:val="24"/>
        </w:rPr>
        <w:t>seguenti marche</w:t>
      </w:r>
      <w:r w:rsidR="00FD067F" w:rsidRPr="00740E94">
        <w:rPr>
          <w:rFonts w:ascii="Times New Roman" w:hAnsi="Times New Roman" w:cs="Times New Roman"/>
          <w:color w:val="000000"/>
          <w:sz w:val="24"/>
          <w:szCs w:val="24"/>
        </w:rPr>
        <w:t xml:space="preserve"> di fascia Alta</w:t>
      </w:r>
      <w:r w:rsidR="00210EB3" w:rsidRPr="00740E94">
        <w:rPr>
          <w:rFonts w:ascii="Times New Roman" w:hAnsi="Times New Roman" w:cs="Times New Roman"/>
          <w:color w:val="000000"/>
          <w:sz w:val="24"/>
          <w:szCs w:val="24"/>
        </w:rPr>
        <w:t>:</w:t>
      </w:r>
      <w:r w:rsidR="00210EB3" w:rsidRPr="00E24FA8">
        <w:rPr>
          <w:rFonts w:ascii="Times New Roman" w:hAnsi="Times New Roman" w:cs="Times New Roman"/>
          <w:color w:val="000000"/>
          <w:sz w:val="24"/>
          <w:szCs w:val="24"/>
        </w:rPr>
        <w:t xml:space="preserve"> </w:t>
      </w:r>
    </w:p>
    <w:p w14:paraId="52A62198" w14:textId="77777777" w:rsidR="00210EB3" w:rsidRPr="00E24FA8" w:rsidRDefault="006551CD" w:rsidP="004D2F2F">
      <w:pPr>
        <w:pStyle w:val="Paragrafoelenco"/>
        <w:numPr>
          <w:ilvl w:val="0"/>
          <w:numId w:val="15"/>
        </w:numPr>
        <w:spacing w:after="0" w:line="240" w:lineRule="auto"/>
        <w:ind w:left="284"/>
        <w:jc w:val="both"/>
        <w:rPr>
          <w:rFonts w:ascii="Times New Roman" w:hAnsi="Times New Roman" w:cs="Times New Roman"/>
          <w:color w:val="000000"/>
          <w:sz w:val="24"/>
          <w:szCs w:val="24"/>
          <w:lang w:val="en-US"/>
        </w:rPr>
      </w:pPr>
      <w:r w:rsidRPr="00E24FA8">
        <w:rPr>
          <w:rFonts w:ascii="Times New Roman" w:hAnsi="Times New Roman" w:cs="Times New Roman"/>
          <w:color w:val="000000"/>
          <w:sz w:val="24"/>
          <w:szCs w:val="24"/>
          <w:lang w:val="en-US"/>
        </w:rPr>
        <w:t>Michelin;</w:t>
      </w:r>
      <w:r w:rsidR="00210EB3" w:rsidRPr="00E24FA8">
        <w:rPr>
          <w:rFonts w:ascii="Times New Roman" w:hAnsi="Times New Roman" w:cs="Times New Roman"/>
          <w:color w:val="000000"/>
          <w:sz w:val="24"/>
          <w:szCs w:val="24"/>
          <w:lang w:val="en-US"/>
        </w:rPr>
        <w:t xml:space="preserve"> </w:t>
      </w:r>
    </w:p>
    <w:p w14:paraId="4A63AEEB" w14:textId="77777777" w:rsidR="00210EB3" w:rsidRPr="00E24FA8" w:rsidRDefault="006551CD" w:rsidP="004D2F2F">
      <w:pPr>
        <w:pStyle w:val="Paragrafoelenco"/>
        <w:numPr>
          <w:ilvl w:val="0"/>
          <w:numId w:val="15"/>
        </w:numPr>
        <w:spacing w:after="0" w:line="240" w:lineRule="auto"/>
        <w:ind w:left="284"/>
        <w:jc w:val="both"/>
        <w:rPr>
          <w:rFonts w:ascii="Times New Roman" w:hAnsi="Times New Roman" w:cs="Times New Roman"/>
          <w:color w:val="000000"/>
          <w:sz w:val="24"/>
          <w:szCs w:val="24"/>
          <w:lang w:val="en-US"/>
        </w:rPr>
      </w:pPr>
      <w:r w:rsidRPr="00E24FA8">
        <w:rPr>
          <w:rFonts w:ascii="Times New Roman" w:hAnsi="Times New Roman" w:cs="Times New Roman"/>
          <w:color w:val="000000"/>
          <w:sz w:val="24"/>
          <w:szCs w:val="24"/>
          <w:lang w:val="en-US"/>
        </w:rPr>
        <w:lastRenderedPageBreak/>
        <w:t>Pirelli;</w:t>
      </w:r>
    </w:p>
    <w:p w14:paraId="6D3A3A05" w14:textId="77777777" w:rsidR="00210EB3" w:rsidRPr="00C87CC8" w:rsidRDefault="006551CD" w:rsidP="004D2F2F">
      <w:pPr>
        <w:pStyle w:val="Paragrafoelenco"/>
        <w:numPr>
          <w:ilvl w:val="0"/>
          <w:numId w:val="15"/>
        </w:numPr>
        <w:spacing w:after="0" w:line="240" w:lineRule="auto"/>
        <w:ind w:left="284"/>
        <w:jc w:val="both"/>
        <w:rPr>
          <w:rFonts w:ascii="Times New Roman" w:hAnsi="Times New Roman" w:cs="Times New Roman"/>
          <w:color w:val="000000"/>
          <w:sz w:val="24"/>
          <w:szCs w:val="24"/>
        </w:rPr>
      </w:pPr>
      <w:r w:rsidRPr="00E24FA8">
        <w:rPr>
          <w:rFonts w:ascii="Times New Roman" w:hAnsi="Times New Roman" w:cs="Times New Roman"/>
          <w:color w:val="000000"/>
          <w:sz w:val="24"/>
          <w:szCs w:val="24"/>
          <w:lang w:val="en-US"/>
        </w:rPr>
        <w:t>Goodyear</w:t>
      </w:r>
      <w:r w:rsidRPr="00C87CC8">
        <w:rPr>
          <w:rFonts w:ascii="Times New Roman" w:hAnsi="Times New Roman" w:cs="Times New Roman"/>
          <w:color w:val="000000"/>
          <w:sz w:val="24"/>
          <w:szCs w:val="24"/>
        </w:rPr>
        <w:t>;</w:t>
      </w:r>
      <w:r w:rsidR="00210EB3" w:rsidRPr="00C87CC8">
        <w:rPr>
          <w:rFonts w:ascii="Times New Roman" w:hAnsi="Times New Roman" w:cs="Times New Roman"/>
          <w:color w:val="000000"/>
          <w:sz w:val="24"/>
          <w:szCs w:val="24"/>
        </w:rPr>
        <w:t xml:space="preserve"> </w:t>
      </w:r>
    </w:p>
    <w:p w14:paraId="6DD0CB0C" w14:textId="77777777" w:rsidR="003D1BC7" w:rsidRPr="00C87CC8" w:rsidRDefault="004B3474" w:rsidP="004D2F2F">
      <w:pPr>
        <w:pStyle w:val="Paragrafoelenco"/>
        <w:numPr>
          <w:ilvl w:val="0"/>
          <w:numId w:val="15"/>
        </w:numPr>
        <w:spacing w:after="0" w:line="240" w:lineRule="auto"/>
        <w:ind w:left="284"/>
        <w:jc w:val="both"/>
        <w:rPr>
          <w:rFonts w:ascii="Times New Roman" w:hAnsi="Times New Roman" w:cs="Times New Roman"/>
          <w:color w:val="000000"/>
          <w:sz w:val="24"/>
          <w:szCs w:val="24"/>
        </w:rPr>
      </w:pPr>
      <w:r w:rsidRPr="00C87CC8">
        <w:rPr>
          <w:rFonts w:ascii="Times New Roman" w:hAnsi="Times New Roman" w:cs="Times New Roman"/>
          <w:color w:val="000000"/>
          <w:sz w:val="24"/>
          <w:szCs w:val="24"/>
        </w:rPr>
        <w:t>Continental.</w:t>
      </w:r>
    </w:p>
    <w:p w14:paraId="7E0A87A9" w14:textId="791B1C4B" w:rsidR="008B24CC" w:rsidRPr="00C87CC8" w:rsidRDefault="008B24CC" w:rsidP="008B24CC">
      <w:pPr>
        <w:spacing w:after="0" w:line="240" w:lineRule="auto"/>
        <w:ind w:left="-76"/>
        <w:jc w:val="both"/>
        <w:rPr>
          <w:rFonts w:ascii="Times New Roman" w:hAnsi="Times New Roman" w:cs="Times New Roman"/>
          <w:color w:val="000000"/>
          <w:sz w:val="24"/>
          <w:szCs w:val="24"/>
        </w:rPr>
      </w:pPr>
    </w:p>
    <w:p w14:paraId="75036BC8" w14:textId="4C467B30" w:rsidR="00C01E3E" w:rsidRPr="00C87CC8" w:rsidRDefault="00FD067F" w:rsidP="00FD067F">
      <w:pPr>
        <w:spacing w:after="0" w:line="240" w:lineRule="auto"/>
        <w:ind w:left="-76"/>
        <w:jc w:val="both"/>
        <w:rPr>
          <w:rFonts w:ascii="Times New Roman" w:hAnsi="Times New Roman" w:cs="Times New Roman"/>
          <w:color w:val="000000"/>
          <w:sz w:val="24"/>
          <w:szCs w:val="24"/>
        </w:rPr>
      </w:pPr>
      <w:r w:rsidRPr="00C87CC8">
        <w:rPr>
          <w:rFonts w:ascii="Times New Roman" w:hAnsi="Times New Roman" w:cs="Times New Roman"/>
          <w:color w:val="000000"/>
          <w:sz w:val="24"/>
          <w:szCs w:val="24"/>
        </w:rPr>
        <w:t>E per almeno una delle seguenti marche di fascia Bassa:</w:t>
      </w:r>
    </w:p>
    <w:p w14:paraId="1F4ACE92" w14:textId="77777777" w:rsidR="00C01E3E" w:rsidRPr="00C87CC8" w:rsidRDefault="00C01E3E" w:rsidP="00C01E3E">
      <w:pPr>
        <w:pStyle w:val="Paragrafoelenco"/>
        <w:numPr>
          <w:ilvl w:val="0"/>
          <w:numId w:val="15"/>
        </w:numPr>
        <w:spacing w:after="0" w:line="240" w:lineRule="auto"/>
        <w:ind w:left="284"/>
        <w:jc w:val="both"/>
        <w:rPr>
          <w:rFonts w:ascii="Times New Roman" w:hAnsi="Times New Roman" w:cs="Times New Roman"/>
          <w:color w:val="000000"/>
          <w:sz w:val="24"/>
          <w:szCs w:val="24"/>
        </w:rPr>
      </w:pPr>
      <w:r w:rsidRPr="00C87CC8">
        <w:rPr>
          <w:rFonts w:ascii="Times New Roman" w:hAnsi="Times New Roman" w:cs="Times New Roman"/>
          <w:color w:val="000000"/>
          <w:sz w:val="24"/>
          <w:szCs w:val="24"/>
        </w:rPr>
        <w:t>Bridgestone;</w:t>
      </w:r>
    </w:p>
    <w:p w14:paraId="13E374B5" w14:textId="77777777" w:rsidR="00210EB3" w:rsidRPr="00E24FA8" w:rsidRDefault="006551CD" w:rsidP="004D2F2F">
      <w:pPr>
        <w:pStyle w:val="Paragrafoelenco"/>
        <w:numPr>
          <w:ilvl w:val="0"/>
          <w:numId w:val="15"/>
        </w:numPr>
        <w:spacing w:after="0" w:line="240" w:lineRule="auto"/>
        <w:ind w:left="284"/>
        <w:jc w:val="both"/>
        <w:rPr>
          <w:rFonts w:ascii="Times New Roman" w:hAnsi="Times New Roman" w:cs="Times New Roman"/>
          <w:color w:val="000000"/>
          <w:sz w:val="24"/>
          <w:szCs w:val="24"/>
          <w:lang w:val="en-US"/>
        </w:rPr>
      </w:pPr>
      <w:r w:rsidRPr="00E24FA8">
        <w:rPr>
          <w:rFonts w:ascii="Times New Roman" w:hAnsi="Times New Roman" w:cs="Times New Roman"/>
          <w:color w:val="000000"/>
          <w:sz w:val="24"/>
          <w:szCs w:val="24"/>
          <w:lang w:val="en-US"/>
        </w:rPr>
        <w:t>Kleber;</w:t>
      </w:r>
    </w:p>
    <w:p w14:paraId="18010A0A" w14:textId="77777777" w:rsidR="007810DE" w:rsidRPr="00E24FA8" w:rsidRDefault="007810DE" w:rsidP="004D2F2F">
      <w:pPr>
        <w:pStyle w:val="Paragrafoelenco"/>
        <w:numPr>
          <w:ilvl w:val="0"/>
          <w:numId w:val="15"/>
        </w:numPr>
        <w:spacing w:after="0" w:line="240" w:lineRule="auto"/>
        <w:ind w:left="284"/>
        <w:jc w:val="both"/>
        <w:rPr>
          <w:rFonts w:ascii="Times New Roman" w:hAnsi="Times New Roman" w:cs="Times New Roman"/>
          <w:color w:val="000000"/>
          <w:sz w:val="24"/>
          <w:szCs w:val="24"/>
        </w:rPr>
      </w:pPr>
      <w:r w:rsidRPr="00E24FA8">
        <w:rPr>
          <w:rFonts w:ascii="Times New Roman" w:hAnsi="Times New Roman" w:cs="Times New Roman"/>
          <w:color w:val="000000"/>
          <w:sz w:val="24"/>
          <w:szCs w:val="24"/>
        </w:rPr>
        <w:t>Sava;</w:t>
      </w:r>
    </w:p>
    <w:p w14:paraId="7AEAE3A4" w14:textId="77777777" w:rsidR="008B24CC" w:rsidRDefault="008B24CC" w:rsidP="005355D1">
      <w:pPr>
        <w:spacing w:after="0" w:line="240" w:lineRule="auto"/>
        <w:jc w:val="both"/>
        <w:rPr>
          <w:rFonts w:ascii="Times New Roman" w:hAnsi="Times New Roman" w:cs="Times New Roman"/>
          <w:color w:val="000000"/>
          <w:sz w:val="24"/>
          <w:szCs w:val="24"/>
        </w:rPr>
      </w:pPr>
    </w:p>
    <w:p w14:paraId="202C0BC2" w14:textId="77777777" w:rsidR="00B23B5E" w:rsidRPr="00B23B5E" w:rsidRDefault="008B24CC" w:rsidP="005355D1">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L’impresa aggiudicataria dovrà rispettare </w:t>
      </w:r>
      <w:r w:rsidR="00B23B5E" w:rsidRPr="00B23B5E">
        <w:rPr>
          <w:rFonts w:ascii="Times New Roman" w:hAnsi="Times New Roman" w:cs="Times New Roman"/>
          <w:color w:val="000000"/>
          <w:sz w:val="24"/>
          <w:szCs w:val="24"/>
        </w:rPr>
        <w:t xml:space="preserve">le misure </w:t>
      </w:r>
      <w:r w:rsidR="00B23B5E">
        <w:rPr>
          <w:rFonts w:ascii="Times New Roman" w:hAnsi="Times New Roman" w:cs="Times New Roman"/>
          <w:color w:val="000000"/>
          <w:sz w:val="24"/>
          <w:szCs w:val="24"/>
        </w:rPr>
        <w:t xml:space="preserve">riportate </w:t>
      </w:r>
      <w:r>
        <w:rPr>
          <w:rFonts w:ascii="Times New Roman" w:hAnsi="Times New Roman" w:cs="Times New Roman"/>
          <w:color w:val="000000"/>
          <w:sz w:val="24"/>
          <w:szCs w:val="24"/>
        </w:rPr>
        <w:t>schema di offerta (Allegato 5)</w:t>
      </w:r>
      <w:r w:rsidR="00B23B5E" w:rsidRPr="00B23B5E">
        <w:rPr>
          <w:rFonts w:ascii="Times New Roman" w:hAnsi="Times New Roman" w:cs="Times New Roman"/>
          <w:color w:val="000000"/>
          <w:sz w:val="24"/>
          <w:szCs w:val="24"/>
        </w:rPr>
        <w:t xml:space="preserve"> al presente capitolato</w:t>
      </w:r>
      <w:r>
        <w:rPr>
          <w:rFonts w:ascii="Times New Roman" w:hAnsi="Times New Roman" w:cs="Times New Roman"/>
          <w:color w:val="000000"/>
          <w:sz w:val="24"/>
          <w:szCs w:val="24"/>
        </w:rPr>
        <w:t xml:space="preserve">, </w:t>
      </w:r>
      <w:r w:rsidR="00F347F1">
        <w:rPr>
          <w:rFonts w:ascii="Times New Roman" w:hAnsi="Times New Roman" w:cs="Times New Roman"/>
          <w:color w:val="000000"/>
          <w:sz w:val="24"/>
          <w:szCs w:val="24"/>
        </w:rPr>
        <w:t>gli indici di carico e i codici di velocità previsti dal libretto di circolazione di ogni veicolo</w:t>
      </w:r>
      <w:r w:rsidR="00B23B5E" w:rsidRPr="00B23B5E">
        <w:rPr>
          <w:rFonts w:ascii="Times New Roman" w:hAnsi="Times New Roman" w:cs="Times New Roman"/>
          <w:color w:val="000000"/>
          <w:sz w:val="24"/>
          <w:szCs w:val="24"/>
        </w:rPr>
        <w:t xml:space="preserve">. </w:t>
      </w:r>
    </w:p>
    <w:p w14:paraId="54CBCAA5" w14:textId="77777777" w:rsidR="00B23B5E" w:rsidRDefault="00B23B5E" w:rsidP="005355D1">
      <w:pPr>
        <w:spacing w:after="0" w:line="240" w:lineRule="auto"/>
        <w:jc w:val="both"/>
        <w:rPr>
          <w:rFonts w:ascii="Times New Roman" w:hAnsi="Times New Roman" w:cs="Times New Roman"/>
          <w:color w:val="000000"/>
          <w:sz w:val="24"/>
          <w:szCs w:val="24"/>
          <w:highlight w:val="yellow"/>
        </w:rPr>
      </w:pPr>
    </w:p>
    <w:p w14:paraId="292A0C7C" w14:textId="07F79994" w:rsidR="00951302" w:rsidRDefault="005355D1" w:rsidP="00F57CE9">
      <w:pPr>
        <w:spacing w:after="0" w:line="240" w:lineRule="auto"/>
        <w:jc w:val="both"/>
        <w:rPr>
          <w:rFonts w:ascii="Times New Roman" w:hAnsi="Times New Roman" w:cs="Times New Roman"/>
          <w:color w:val="000000"/>
          <w:sz w:val="24"/>
          <w:szCs w:val="24"/>
        </w:rPr>
      </w:pPr>
      <w:r w:rsidRPr="00B971F0">
        <w:rPr>
          <w:rFonts w:ascii="Times New Roman" w:hAnsi="Times New Roman" w:cs="Times New Roman"/>
          <w:color w:val="000000"/>
          <w:sz w:val="24"/>
          <w:szCs w:val="24"/>
        </w:rPr>
        <w:t xml:space="preserve">Gli pneumatici nuovi forniti dovranno risultare fabbricati al più entro e non oltre </w:t>
      </w:r>
      <w:r w:rsidR="00CC3B70">
        <w:rPr>
          <w:rFonts w:ascii="Times New Roman" w:hAnsi="Times New Roman" w:cs="Times New Roman"/>
          <w:color w:val="000000"/>
          <w:sz w:val="24"/>
          <w:szCs w:val="24"/>
        </w:rPr>
        <w:t>8</w:t>
      </w:r>
      <w:r w:rsidRPr="00B971F0">
        <w:rPr>
          <w:rFonts w:ascii="Times New Roman" w:hAnsi="Times New Roman" w:cs="Times New Roman"/>
          <w:color w:val="000000"/>
          <w:sz w:val="24"/>
          <w:szCs w:val="24"/>
        </w:rPr>
        <w:t xml:space="preserve"> mesi rispetto alla data di consegna</w:t>
      </w:r>
      <w:r w:rsidR="005E3898">
        <w:rPr>
          <w:rFonts w:ascii="Times New Roman" w:hAnsi="Times New Roman" w:cs="Times New Roman"/>
          <w:color w:val="000000"/>
          <w:sz w:val="24"/>
          <w:szCs w:val="24"/>
        </w:rPr>
        <w:t>/montaggio</w:t>
      </w:r>
      <w:r w:rsidRPr="00B971F0">
        <w:rPr>
          <w:rFonts w:ascii="Times New Roman" w:hAnsi="Times New Roman" w:cs="Times New Roman"/>
          <w:color w:val="000000"/>
          <w:sz w:val="24"/>
          <w:szCs w:val="24"/>
        </w:rPr>
        <w:t xml:space="preserve">. In ogni caso </w:t>
      </w:r>
      <w:r w:rsidR="00481AA0">
        <w:rPr>
          <w:rFonts w:ascii="Times New Roman" w:hAnsi="Times New Roman" w:cs="Times New Roman"/>
          <w:color w:val="000000"/>
          <w:sz w:val="24"/>
          <w:szCs w:val="24"/>
        </w:rPr>
        <w:t>gl</w:t>
      </w:r>
      <w:r w:rsidRPr="00B971F0">
        <w:rPr>
          <w:rFonts w:ascii="Times New Roman" w:hAnsi="Times New Roman" w:cs="Times New Roman"/>
          <w:color w:val="000000"/>
          <w:sz w:val="24"/>
          <w:szCs w:val="24"/>
        </w:rPr>
        <w:t>i pneumatici dovranno essere fabbricati in conformità al Regolamento CE</w:t>
      </w:r>
      <w:r>
        <w:rPr>
          <w:rFonts w:ascii="Times New Roman" w:hAnsi="Times New Roman" w:cs="Times New Roman"/>
          <w:color w:val="000000"/>
          <w:sz w:val="24"/>
          <w:szCs w:val="24"/>
        </w:rPr>
        <w:t>.</w:t>
      </w:r>
    </w:p>
    <w:p w14:paraId="40CB7DBC" w14:textId="77777777" w:rsidR="00A63A1F" w:rsidRDefault="00A63A1F" w:rsidP="00F57CE9">
      <w:pPr>
        <w:spacing w:after="0" w:line="240" w:lineRule="auto"/>
        <w:jc w:val="both"/>
        <w:rPr>
          <w:rFonts w:ascii="Times New Roman" w:hAnsi="Times New Roman" w:cs="Times New Roman"/>
          <w:color w:val="000000"/>
          <w:sz w:val="24"/>
          <w:szCs w:val="24"/>
        </w:rPr>
      </w:pPr>
    </w:p>
    <w:p w14:paraId="4D2DC424" w14:textId="77777777" w:rsidR="008539F0" w:rsidRPr="00A63A1F" w:rsidRDefault="008539F0" w:rsidP="008539F0">
      <w:pPr>
        <w:spacing w:after="0" w:line="240" w:lineRule="auto"/>
        <w:jc w:val="both"/>
        <w:rPr>
          <w:rFonts w:ascii="Times New Roman" w:hAnsi="Times New Roman" w:cs="Times New Roman"/>
          <w:b/>
          <w:color w:val="000000"/>
          <w:sz w:val="24"/>
          <w:szCs w:val="24"/>
          <w:u w:val="single"/>
        </w:rPr>
      </w:pPr>
      <w:r w:rsidRPr="00A63A1F">
        <w:rPr>
          <w:rFonts w:ascii="Times New Roman" w:hAnsi="Times New Roman" w:cs="Times New Roman"/>
          <w:b/>
          <w:color w:val="000000"/>
          <w:sz w:val="24"/>
          <w:szCs w:val="24"/>
          <w:u w:val="single"/>
        </w:rPr>
        <w:t xml:space="preserve">La Fornitura di pneumatici nuovi (intendendosi per “nuovi” tutti </w:t>
      </w:r>
      <w:proofErr w:type="gramStart"/>
      <w:r w:rsidRPr="00A63A1F">
        <w:rPr>
          <w:rFonts w:ascii="Times New Roman" w:hAnsi="Times New Roman" w:cs="Times New Roman"/>
          <w:b/>
          <w:color w:val="000000"/>
          <w:sz w:val="24"/>
          <w:szCs w:val="24"/>
          <w:u w:val="single"/>
        </w:rPr>
        <w:t>i</w:t>
      </w:r>
      <w:proofErr w:type="gramEnd"/>
      <w:r w:rsidRPr="00A63A1F">
        <w:rPr>
          <w:rFonts w:ascii="Times New Roman" w:hAnsi="Times New Roman" w:cs="Times New Roman"/>
          <w:b/>
          <w:color w:val="000000"/>
          <w:sz w:val="24"/>
          <w:szCs w:val="24"/>
          <w:u w:val="single"/>
        </w:rPr>
        <w:t xml:space="preserve"> pneumatici di primo utilizzo), comprende il montaggio sul cerchio con applicazione di valvole nuove, equilibratura</w:t>
      </w:r>
      <w:r w:rsidR="00C35473" w:rsidRPr="00A63A1F">
        <w:rPr>
          <w:rFonts w:ascii="Times New Roman" w:hAnsi="Times New Roman" w:cs="Times New Roman"/>
          <w:b/>
          <w:color w:val="000000"/>
          <w:sz w:val="24"/>
          <w:szCs w:val="24"/>
          <w:u w:val="single"/>
        </w:rPr>
        <w:t xml:space="preserve">, convergenza </w:t>
      </w:r>
      <w:r w:rsidRPr="00A63A1F">
        <w:rPr>
          <w:rFonts w:ascii="Times New Roman" w:hAnsi="Times New Roman" w:cs="Times New Roman"/>
          <w:b/>
          <w:color w:val="000000"/>
          <w:sz w:val="24"/>
          <w:szCs w:val="24"/>
          <w:u w:val="single"/>
        </w:rPr>
        <w:t xml:space="preserve">e smaltimento delle coperture sostituite a carico dell’Impresa aggiudicatrice. </w:t>
      </w:r>
    </w:p>
    <w:p w14:paraId="6FCA83C6" w14:textId="77777777" w:rsidR="008539F0" w:rsidRDefault="008539F0" w:rsidP="00F57CE9">
      <w:pPr>
        <w:spacing w:after="0" w:line="240" w:lineRule="auto"/>
        <w:jc w:val="both"/>
        <w:rPr>
          <w:rFonts w:ascii="Times New Roman" w:hAnsi="Times New Roman" w:cs="Times New Roman"/>
          <w:color w:val="000000"/>
          <w:sz w:val="24"/>
          <w:szCs w:val="24"/>
        </w:rPr>
      </w:pPr>
    </w:p>
    <w:p w14:paraId="472E35F2" w14:textId="77777777" w:rsidR="00B05AAE" w:rsidRDefault="008539F0" w:rsidP="008539F0">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Sono inoltre richiesti </w:t>
      </w:r>
      <w:r w:rsidRPr="00EE1572">
        <w:rPr>
          <w:rFonts w:ascii="Times New Roman" w:hAnsi="Times New Roman" w:cs="Times New Roman"/>
          <w:b/>
          <w:bCs/>
          <w:color w:val="000000"/>
          <w:sz w:val="24"/>
          <w:szCs w:val="24"/>
        </w:rPr>
        <w:t>servizi extra di gommista</w:t>
      </w:r>
      <w:r>
        <w:rPr>
          <w:rFonts w:ascii="Times New Roman" w:hAnsi="Times New Roman" w:cs="Times New Roman"/>
          <w:color w:val="000000"/>
          <w:sz w:val="24"/>
          <w:szCs w:val="24"/>
        </w:rPr>
        <w:t xml:space="preserve">, intesi come interventi </w:t>
      </w:r>
      <w:r w:rsidR="004402A9">
        <w:rPr>
          <w:rFonts w:ascii="Times New Roman" w:hAnsi="Times New Roman" w:cs="Times New Roman"/>
          <w:color w:val="000000"/>
          <w:sz w:val="24"/>
          <w:szCs w:val="24"/>
        </w:rPr>
        <w:t xml:space="preserve">di </w:t>
      </w:r>
      <w:r>
        <w:rPr>
          <w:rFonts w:ascii="Times New Roman" w:hAnsi="Times New Roman" w:cs="Times New Roman"/>
          <w:color w:val="000000"/>
          <w:sz w:val="24"/>
          <w:szCs w:val="24"/>
        </w:rPr>
        <w:t xml:space="preserve">assistenza tecnica finalizzati al controllo e manutenzione </w:t>
      </w:r>
      <w:proofErr w:type="gramStart"/>
      <w:r>
        <w:rPr>
          <w:rFonts w:ascii="Times New Roman" w:hAnsi="Times New Roman" w:cs="Times New Roman"/>
          <w:color w:val="000000"/>
          <w:sz w:val="24"/>
          <w:szCs w:val="24"/>
        </w:rPr>
        <w:t>degli</w:t>
      </w:r>
      <w:proofErr w:type="gramEnd"/>
      <w:r>
        <w:rPr>
          <w:rFonts w:ascii="Times New Roman" w:hAnsi="Times New Roman" w:cs="Times New Roman"/>
          <w:color w:val="000000"/>
          <w:sz w:val="24"/>
          <w:szCs w:val="24"/>
        </w:rPr>
        <w:t xml:space="preserve"> penumatici </w:t>
      </w:r>
      <w:r w:rsidR="00287EB1">
        <w:rPr>
          <w:rFonts w:ascii="Times New Roman" w:hAnsi="Times New Roman" w:cs="Times New Roman"/>
          <w:color w:val="000000"/>
          <w:sz w:val="24"/>
          <w:szCs w:val="24"/>
        </w:rPr>
        <w:t xml:space="preserve">degli </w:t>
      </w:r>
      <w:r>
        <w:rPr>
          <w:rFonts w:ascii="Times New Roman" w:hAnsi="Times New Roman" w:cs="Times New Roman"/>
          <w:color w:val="000000"/>
          <w:sz w:val="24"/>
          <w:szCs w:val="24"/>
        </w:rPr>
        <w:t>automezzi del parco auto, di seguito riportati:</w:t>
      </w:r>
    </w:p>
    <w:p w14:paraId="52D857DC" w14:textId="2A5E60F8" w:rsidR="008539F0" w:rsidRPr="00E24FA8" w:rsidRDefault="000D6114" w:rsidP="00813FAF">
      <w:pPr>
        <w:pStyle w:val="Paragrafoelenco"/>
        <w:numPr>
          <w:ilvl w:val="0"/>
          <w:numId w:val="17"/>
        </w:numPr>
        <w:spacing w:after="0" w:line="240" w:lineRule="auto"/>
        <w:jc w:val="both"/>
        <w:rPr>
          <w:rFonts w:ascii="Times New Roman" w:hAnsi="Times New Roman" w:cs="Times New Roman"/>
          <w:color w:val="000000"/>
          <w:sz w:val="24"/>
          <w:szCs w:val="24"/>
        </w:rPr>
      </w:pPr>
      <w:r w:rsidRPr="00E24FA8">
        <w:rPr>
          <w:rFonts w:ascii="Times New Roman" w:hAnsi="Times New Roman" w:cs="Times New Roman"/>
          <w:color w:val="000000"/>
          <w:sz w:val="24"/>
          <w:szCs w:val="24"/>
        </w:rPr>
        <w:t>c</w:t>
      </w:r>
      <w:r w:rsidR="00813FAF" w:rsidRPr="00E24FA8">
        <w:rPr>
          <w:rFonts w:ascii="Times New Roman" w:hAnsi="Times New Roman" w:cs="Times New Roman"/>
          <w:color w:val="000000"/>
          <w:sz w:val="24"/>
          <w:szCs w:val="24"/>
        </w:rPr>
        <w:t>onvergenza</w:t>
      </w:r>
    </w:p>
    <w:p w14:paraId="50AF6FAF" w14:textId="74AE1435" w:rsidR="00B05AAE" w:rsidRPr="00E24FA8" w:rsidRDefault="000D6114" w:rsidP="00813FAF">
      <w:pPr>
        <w:pStyle w:val="Paragrafoelenco"/>
        <w:numPr>
          <w:ilvl w:val="0"/>
          <w:numId w:val="17"/>
        </w:numPr>
        <w:spacing w:after="0" w:line="240" w:lineRule="auto"/>
        <w:rPr>
          <w:rFonts w:ascii="Times New Roman" w:hAnsi="Times New Roman" w:cs="Times New Roman"/>
          <w:color w:val="000000"/>
          <w:sz w:val="24"/>
          <w:szCs w:val="24"/>
        </w:rPr>
      </w:pPr>
      <w:r w:rsidRPr="00E24FA8">
        <w:rPr>
          <w:rFonts w:ascii="Times New Roman" w:hAnsi="Times New Roman" w:cs="Times New Roman"/>
          <w:color w:val="000000"/>
          <w:sz w:val="24"/>
          <w:szCs w:val="24"/>
        </w:rPr>
        <w:t>e</w:t>
      </w:r>
      <w:r w:rsidR="00813FAF" w:rsidRPr="00E24FA8">
        <w:rPr>
          <w:rFonts w:ascii="Times New Roman" w:hAnsi="Times New Roman" w:cs="Times New Roman"/>
          <w:color w:val="000000"/>
          <w:sz w:val="24"/>
          <w:szCs w:val="24"/>
        </w:rPr>
        <w:t>quilibratura a pneumatico</w:t>
      </w:r>
    </w:p>
    <w:p w14:paraId="755C6177" w14:textId="198D4238" w:rsidR="00813FAF" w:rsidRPr="00E24FA8" w:rsidRDefault="000D6114" w:rsidP="00813FAF">
      <w:pPr>
        <w:pStyle w:val="Paragrafoelenco"/>
        <w:numPr>
          <w:ilvl w:val="0"/>
          <w:numId w:val="17"/>
        </w:numPr>
        <w:spacing w:after="0" w:line="240" w:lineRule="auto"/>
        <w:rPr>
          <w:rFonts w:ascii="Times New Roman" w:hAnsi="Times New Roman" w:cs="Times New Roman"/>
          <w:color w:val="000000"/>
          <w:sz w:val="24"/>
          <w:szCs w:val="24"/>
        </w:rPr>
      </w:pPr>
      <w:r w:rsidRPr="00E24FA8">
        <w:rPr>
          <w:rFonts w:ascii="Times New Roman" w:hAnsi="Times New Roman" w:cs="Times New Roman"/>
          <w:color w:val="000000"/>
          <w:sz w:val="24"/>
          <w:szCs w:val="24"/>
        </w:rPr>
        <w:t>r</w:t>
      </w:r>
      <w:r w:rsidR="00813FAF" w:rsidRPr="00E24FA8">
        <w:rPr>
          <w:rFonts w:ascii="Times New Roman" w:hAnsi="Times New Roman" w:cs="Times New Roman"/>
          <w:color w:val="000000"/>
          <w:sz w:val="24"/>
          <w:szCs w:val="24"/>
        </w:rPr>
        <w:t>iparazioni tubeless</w:t>
      </w:r>
    </w:p>
    <w:p w14:paraId="74140AB6" w14:textId="7F47A7D9" w:rsidR="008472BC" w:rsidRPr="00E24FA8" w:rsidRDefault="00813FAF" w:rsidP="0060549D">
      <w:pPr>
        <w:pStyle w:val="Paragrafoelenco"/>
        <w:numPr>
          <w:ilvl w:val="0"/>
          <w:numId w:val="17"/>
        </w:numPr>
        <w:spacing w:after="0" w:line="240" w:lineRule="auto"/>
        <w:rPr>
          <w:rFonts w:ascii="Times New Roman" w:hAnsi="Times New Roman" w:cs="Times New Roman"/>
          <w:color w:val="000000"/>
          <w:sz w:val="24"/>
          <w:szCs w:val="24"/>
        </w:rPr>
      </w:pPr>
      <w:r w:rsidRPr="00E24FA8">
        <w:rPr>
          <w:rFonts w:ascii="Times New Roman" w:hAnsi="Times New Roman" w:cs="Times New Roman"/>
          <w:color w:val="000000"/>
          <w:sz w:val="24"/>
          <w:szCs w:val="24"/>
        </w:rPr>
        <w:t>valvola standard</w:t>
      </w:r>
    </w:p>
    <w:p w14:paraId="3FEBEB51" w14:textId="77777777" w:rsidR="00304239" w:rsidRPr="000D2A23" w:rsidRDefault="00304239" w:rsidP="00F57CE9">
      <w:pPr>
        <w:spacing w:after="0" w:line="240" w:lineRule="auto"/>
        <w:jc w:val="both"/>
        <w:rPr>
          <w:rFonts w:ascii="Times New Roman" w:hAnsi="Times New Roman" w:cs="Times New Roman"/>
          <w:sz w:val="24"/>
          <w:szCs w:val="24"/>
        </w:rPr>
      </w:pPr>
    </w:p>
    <w:p w14:paraId="58AF5E5D" w14:textId="77777777" w:rsidR="00450160" w:rsidRPr="00905C61" w:rsidRDefault="00450160" w:rsidP="00F57CE9">
      <w:pPr>
        <w:pStyle w:val="Titolo1"/>
        <w:spacing w:before="0" w:line="240" w:lineRule="auto"/>
        <w:rPr>
          <w:rFonts w:ascii="Times New Roman" w:hAnsi="Times New Roman" w:cs="Times New Roman"/>
          <w:b/>
          <w:color w:val="000000"/>
          <w:sz w:val="24"/>
          <w:szCs w:val="24"/>
        </w:rPr>
      </w:pPr>
      <w:bookmarkStart w:id="11" w:name="_Toc105506572"/>
      <w:r w:rsidRPr="00905C61">
        <w:rPr>
          <w:rFonts w:ascii="Times New Roman" w:hAnsi="Times New Roman" w:cs="Times New Roman"/>
          <w:b/>
          <w:color w:val="000000"/>
          <w:sz w:val="24"/>
          <w:szCs w:val="24"/>
        </w:rPr>
        <w:t xml:space="preserve">Art. </w:t>
      </w:r>
      <w:r w:rsidR="0096648C" w:rsidRPr="00905C61">
        <w:rPr>
          <w:rFonts w:ascii="Times New Roman" w:hAnsi="Times New Roman" w:cs="Times New Roman"/>
          <w:b/>
          <w:color w:val="000000"/>
          <w:sz w:val="24"/>
          <w:szCs w:val="24"/>
        </w:rPr>
        <w:t>3</w:t>
      </w:r>
      <w:r w:rsidRPr="00905C61">
        <w:rPr>
          <w:rFonts w:ascii="Times New Roman" w:hAnsi="Times New Roman" w:cs="Times New Roman"/>
          <w:b/>
          <w:color w:val="000000"/>
          <w:sz w:val="24"/>
          <w:szCs w:val="24"/>
        </w:rPr>
        <w:t xml:space="preserve"> VALUTAZIONE DEI RISCHI INTERFERENTI</w:t>
      </w:r>
      <w:bookmarkEnd w:id="11"/>
    </w:p>
    <w:p w14:paraId="5AC3EAC1" w14:textId="77777777" w:rsidR="00450160" w:rsidRPr="00905E21" w:rsidRDefault="00450160" w:rsidP="00450160">
      <w:pPr>
        <w:suppressAutoHyphens/>
        <w:spacing w:after="0" w:line="240" w:lineRule="auto"/>
        <w:jc w:val="both"/>
        <w:rPr>
          <w:rFonts w:ascii="Times New Roman" w:hAnsi="Times New Roman" w:cs="Times New Roman"/>
          <w:sz w:val="24"/>
          <w:szCs w:val="24"/>
        </w:rPr>
      </w:pPr>
      <w:r w:rsidRPr="00905E21">
        <w:rPr>
          <w:rFonts w:ascii="Times New Roman" w:hAnsi="Times New Roman" w:cs="Times New Roman"/>
          <w:sz w:val="24"/>
          <w:szCs w:val="24"/>
        </w:rPr>
        <w:t>L’Impresa aggiudicataria è soggetta alle disposizioni in materia di salute e sicurezza di lavoratori previste dal Testo Unico sulla sicurezza D.Lgs. 81/2008.</w:t>
      </w:r>
    </w:p>
    <w:p w14:paraId="2911C734" w14:textId="77777777" w:rsidR="00450160" w:rsidRPr="00905E21" w:rsidRDefault="00450160" w:rsidP="00450160">
      <w:pPr>
        <w:tabs>
          <w:tab w:val="left" w:pos="9675"/>
        </w:tabs>
        <w:suppressAutoHyphens/>
        <w:spacing w:after="0" w:line="240" w:lineRule="auto"/>
        <w:ind w:right="-15"/>
        <w:jc w:val="both"/>
        <w:rPr>
          <w:rFonts w:ascii="Times New Roman" w:hAnsi="Times New Roman" w:cs="Times New Roman"/>
          <w:sz w:val="24"/>
          <w:szCs w:val="24"/>
        </w:rPr>
      </w:pPr>
      <w:r w:rsidRPr="00905E21">
        <w:rPr>
          <w:rFonts w:ascii="Times New Roman" w:hAnsi="Times New Roman" w:cs="Times New Roman"/>
          <w:sz w:val="24"/>
          <w:szCs w:val="24"/>
        </w:rPr>
        <w:t>In considerazione della tipologia di appalto che non presenta rischi interferenti tra le attività del personale dell’impresa appaltatrice con quelle del personale di questa Az. ULSS, non si ritiene necessaria la stesura del DUVRI e la conseguente quantificazione degli oneri della sicurezza volti ad eliminare le interferenze che sono quindi pari a zero.</w:t>
      </w:r>
    </w:p>
    <w:p w14:paraId="2A13EE9B" w14:textId="77777777" w:rsidR="00450160" w:rsidRPr="00905E21" w:rsidRDefault="00450160" w:rsidP="00450160">
      <w:pPr>
        <w:suppressAutoHyphens/>
        <w:spacing w:after="0" w:line="240" w:lineRule="auto"/>
        <w:ind w:right="30"/>
        <w:jc w:val="both"/>
        <w:rPr>
          <w:rFonts w:ascii="Times New Roman" w:hAnsi="Times New Roman" w:cs="Times New Roman"/>
          <w:sz w:val="24"/>
          <w:szCs w:val="24"/>
        </w:rPr>
      </w:pPr>
      <w:r w:rsidRPr="00905E21">
        <w:rPr>
          <w:rFonts w:ascii="Times New Roman" w:hAnsi="Times New Roman" w:cs="Times New Roman"/>
          <w:sz w:val="24"/>
          <w:szCs w:val="24"/>
        </w:rPr>
        <w:t>Per qualsiasi evenienza che nel corso dell’appalto (emergenze, anomalie, eventuale cambio delle modalità di consegna, …) dovesse comportare modifiche nell'esecuzione del presente contratto, l’Impresa si dovrà rivolgere ai Responsabili della fase di esecuzione dell’appalto o persone da loro delegata.</w:t>
      </w:r>
    </w:p>
    <w:p w14:paraId="59B58C8B" w14:textId="77777777" w:rsidR="00450160" w:rsidRPr="00905E21" w:rsidRDefault="00450160" w:rsidP="00450160">
      <w:pPr>
        <w:tabs>
          <w:tab w:val="left" w:pos="9675"/>
        </w:tabs>
        <w:suppressAutoHyphens/>
        <w:spacing w:after="0" w:line="240" w:lineRule="auto"/>
        <w:ind w:right="-15"/>
        <w:jc w:val="both"/>
        <w:rPr>
          <w:rFonts w:ascii="Times New Roman" w:hAnsi="Times New Roman" w:cs="Times New Roman"/>
          <w:sz w:val="24"/>
          <w:szCs w:val="24"/>
        </w:rPr>
      </w:pPr>
      <w:r w:rsidRPr="00905E21">
        <w:rPr>
          <w:rFonts w:ascii="Times New Roman" w:hAnsi="Times New Roman" w:cs="Times New Roman"/>
          <w:sz w:val="24"/>
          <w:szCs w:val="24"/>
        </w:rPr>
        <w:t>Per quanto non espressamente previsto nella presente documentazione, si rinvia alla normativa vigente in materia di sicurezza.</w:t>
      </w:r>
    </w:p>
    <w:p w14:paraId="24DDA157" w14:textId="77777777" w:rsidR="003E0328" w:rsidRPr="002C34B8" w:rsidRDefault="003E0328" w:rsidP="00450160">
      <w:pPr>
        <w:spacing w:after="0" w:line="276" w:lineRule="auto"/>
        <w:rPr>
          <w:sz w:val="24"/>
          <w:szCs w:val="24"/>
        </w:rPr>
      </w:pPr>
    </w:p>
    <w:p w14:paraId="65834F36" w14:textId="77777777" w:rsidR="00724346" w:rsidRPr="00CF4E3E" w:rsidRDefault="00662E82" w:rsidP="00D954A6">
      <w:pPr>
        <w:pStyle w:val="Titolo1"/>
        <w:spacing w:before="0" w:line="240" w:lineRule="auto"/>
        <w:rPr>
          <w:rFonts w:ascii="Times New Roman" w:hAnsi="Times New Roman" w:cs="Times New Roman"/>
          <w:b/>
          <w:color w:val="000000"/>
          <w:sz w:val="24"/>
          <w:szCs w:val="24"/>
        </w:rPr>
      </w:pPr>
      <w:bookmarkStart w:id="12" w:name="_Toc105506573"/>
      <w:r w:rsidRPr="00CF4E3E">
        <w:rPr>
          <w:rFonts w:ascii="Times New Roman" w:hAnsi="Times New Roman" w:cs="Times New Roman"/>
          <w:b/>
          <w:color w:val="000000"/>
          <w:sz w:val="24"/>
          <w:szCs w:val="24"/>
        </w:rPr>
        <w:t xml:space="preserve">Art. </w:t>
      </w:r>
      <w:r w:rsidR="0096648C" w:rsidRPr="00CF4E3E">
        <w:rPr>
          <w:rFonts w:ascii="Times New Roman" w:hAnsi="Times New Roman" w:cs="Times New Roman"/>
          <w:b/>
          <w:color w:val="000000"/>
          <w:sz w:val="24"/>
          <w:szCs w:val="24"/>
        </w:rPr>
        <w:t>4</w:t>
      </w:r>
      <w:r w:rsidR="00B81989" w:rsidRPr="00CF4E3E">
        <w:rPr>
          <w:rFonts w:ascii="Times New Roman" w:hAnsi="Times New Roman" w:cs="Times New Roman"/>
          <w:b/>
          <w:color w:val="000000"/>
          <w:sz w:val="24"/>
          <w:szCs w:val="24"/>
        </w:rPr>
        <w:t xml:space="preserve"> </w:t>
      </w:r>
      <w:r w:rsidR="00EC57F4">
        <w:rPr>
          <w:rFonts w:ascii="Times New Roman" w:hAnsi="Times New Roman" w:cs="Times New Roman"/>
          <w:b/>
          <w:color w:val="000000"/>
          <w:sz w:val="24"/>
          <w:szCs w:val="24"/>
        </w:rPr>
        <w:t xml:space="preserve">MODALITÀ DI </w:t>
      </w:r>
      <w:r w:rsidR="00207673" w:rsidRPr="00CF4E3E">
        <w:rPr>
          <w:rFonts w:ascii="Times New Roman" w:hAnsi="Times New Roman" w:cs="Times New Roman"/>
          <w:b/>
          <w:color w:val="000000"/>
          <w:sz w:val="24"/>
          <w:szCs w:val="24"/>
        </w:rPr>
        <w:t>ESECUZIONE DEL CONTRATTO</w:t>
      </w:r>
      <w:bookmarkEnd w:id="12"/>
      <w:r w:rsidR="00207673" w:rsidRPr="00CF4E3E">
        <w:rPr>
          <w:rFonts w:ascii="Times New Roman" w:hAnsi="Times New Roman" w:cs="Times New Roman"/>
          <w:b/>
          <w:color w:val="000000"/>
          <w:sz w:val="24"/>
          <w:szCs w:val="24"/>
        </w:rPr>
        <w:t xml:space="preserve"> </w:t>
      </w:r>
    </w:p>
    <w:p w14:paraId="7982A4D4" w14:textId="77777777" w:rsidR="00EF7B97" w:rsidRDefault="00EF7B97" w:rsidP="008E4D27">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bookmarkStart w:id="13" w:name="_147n2zr" w:colFirst="0" w:colLast="0"/>
      <w:bookmarkEnd w:id="13"/>
      <w:r w:rsidRPr="00CF4E3E">
        <w:rPr>
          <w:rFonts w:ascii="Times New Roman" w:eastAsia="Times New Roman" w:hAnsi="Times New Roman" w:cs="Times New Roman"/>
          <w:color w:val="000000"/>
          <w:sz w:val="24"/>
          <w:szCs w:val="24"/>
          <w:lang w:eastAsia="ar-SA"/>
        </w:rPr>
        <w:t xml:space="preserve">La fornitura e i servizi correlati </w:t>
      </w:r>
      <w:r w:rsidR="00DE7C4E" w:rsidRPr="00CF4E3E">
        <w:rPr>
          <w:rFonts w:ascii="Times New Roman" w:eastAsia="Times New Roman" w:hAnsi="Times New Roman" w:cs="Times New Roman"/>
          <w:color w:val="000000"/>
          <w:sz w:val="24"/>
          <w:szCs w:val="24"/>
          <w:lang w:eastAsia="ar-SA"/>
        </w:rPr>
        <w:t>dovranno</w:t>
      </w:r>
      <w:r w:rsidR="00AD1ABA" w:rsidRPr="00CF4E3E">
        <w:rPr>
          <w:rFonts w:ascii="Times New Roman" w:eastAsia="Times New Roman" w:hAnsi="Times New Roman" w:cs="Times New Roman"/>
          <w:color w:val="000000"/>
          <w:sz w:val="24"/>
          <w:szCs w:val="24"/>
          <w:lang w:eastAsia="ar-SA"/>
        </w:rPr>
        <w:t xml:space="preserve"> essere eseguiti dall’Impresa aggiudicataria </w:t>
      </w:r>
      <w:r w:rsidRPr="00CF4E3E">
        <w:rPr>
          <w:rFonts w:ascii="Times New Roman" w:eastAsia="Times New Roman" w:hAnsi="Times New Roman" w:cs="Times New Roman"/>
          <w:color w:val="000000"/>
          <w:sz w:val="24"/>
          <w:szCs w:val="24"/>
          <w:lang w:eastAsia="ar-SA"/>
        </w:rPr>
        <w:t>nel rispetto di quanto stabilito del presente Capitolato all’art. 2.</w:t>
      </w:r>
    </w:p>
    <w:p w14:paraId="23FA4D88" w14:textId="77777777" w:rsidR="00334258" w:rsidRPr="00E24FA8" w:rsidRDefault="00334258" w:rsidP="00334258">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334258">
        <w:rPr>
          <w:rFonts w:ascii="Times New Roman" w:eastAsia="Times New Roman" w:hAnsi="Times New Roman" w:cs="Times New Roman"/>
          <w:color w:val="000000"/>
          <w:sz w:val="24"/>
          <w:szCs w:val="24"/>
          <w:lang w:eastAsia="ar-SA"/>
        </w:rPr>
        <w:t xml:space="preserve">La </w:t>
      </w:r>
      <w:r w:rsidR="006C063A">
        <w:rPr>
          <w:rFonts w:ascii="Times New Roman" w:eastAsia="Times New Roman" w:hAnsi="Times New Roman" w:cs="Times New Roman"/>
          <w:color w:val="000000"/>
          <w:sz w:val="24"/>
          <w:szCs w:val="24"/>
          <w:lang w:eastAsia="ar-SA"/>
        </w:rPr>
        <w:t>Impresa</w:t>
      </w:r>
      <w:r w:rsidRPr="00334258">
        <w:rPr>
          <w:rFonts w:ascii="Times New Roman" w:eastAsia="Times New Roman" w:hAnsi="Times New Roman" w:cs="Times New Roman"/>
          <w:color w:val="000000"/>
          <w:sz w:val="24"/>
          <w:szCs w:val="24"/>
          <w:lang w:eastAsia="ar-SA"/>
        </w:rPr>
        <w:t xml:space="preserve"> aggiudicataria dovrà garantire il Servizio di man</w:t>
      </w:r>
      <w:r>
        <w:rPr>
          <w:rFonts w:ascii="Times New Roman" w:eastAsia="Times New Roman" w:hAnsi="Times New Roman" w:cs="Times New Roman"/>
          <w:color w:val="000000"/>
          <w:sz w:val="24"/>
          <w:szCs w:val="24"/>
          <w:lang w:eastAsia="ar-SA"/>
        </w:rPr>
        <w:t xml:space="preserve">utenzione del Parco Auto la </w:t>
      </w:r>
      <w:r w:rsidRPr="00334258">
        <w:rPr>
          <w:rFonts w:ascii="Times New Roman" w:eastAsia="Times New Roman" w:hAnsi="Times New Roman" w:cs="Times New Roman"/>
          <w:color w:val="000000"/>
          <w:sz w:val="24"/>
          <w:szCs w:val="24"/>
          <w:lang w:eastAsia="ar-SA"/>
        </w:rPr>
        <w:t xml:space="preserve">seguente </w:t>
      </w:r>
      <w:r w:rsidRPr="00E24FA8">
        <w:rPr>
          <w:rFonts w:ascii="Times New Roman" w:eastAsia="Times New Roman" w:hAnsi="Times New Roman" w:cs="Times New Roman"/>
          <w:color w:val="000000"/>
          <w:sz w:val="24"/>
          <w:szCs w:val="24"/>
          <w:lang w:eastAsia="ar-SA"/>
        </w:rPr>
        <w:t xml:space="preserve">copertura oraria giornaliera: </w:t>
      </w:r>
    </w:p>
    <w:p w14:paraId="547D1F44" w14:textId="77777777" w:rsidR="00334258" w:rsidRPr="00E24FA8" w:rsidRDefault="00334258" w:rsidP="00334258">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E24FA8">
        <w:rPr>
          <w:rFonts w:ascii="Times New Roman" w:eastAsia="Times New Roman" w:hAnsi="Times New Roman" w:cs="Times New Roman"/>
          <w:color w:val="000000"/>
          <w:sz w:val="24"/>
          <w:szCs w:val="24"/>
          <w:lang w:eastAsia="ar-SA"/>
        </w:rPr>
        <w:t>- dalle ore 8.00/9.00 alle ore 18.00/19.00 da lunedì a venerdì</w:t>
      </w:r>
    </w:p>
    <w:p w14:paraId="5F254AC5" w14:textId="77777777" w:rsidR="007D2E3F" w:rsidRDefault="00334258" w:rsidP="00334258">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E24FA8">
        <w:rPr>
          <w:rFonts w:ascii="Times New Roman" w:eastAsia="Times New Roman" w:hAnsi="Times New Roman" w:cs="Times New Roman"/>
          <w:color w:val="000000"/>
          <w:sz w:val="24"/>
          <w:szCs w:val="24"/>
          <w:lang w:eastAsia="ar-SA"/>
        </w:rPr>
        <w:t>- dalle ore 8.00 alle ore 13.00 il sabato.</w:t>
      </w:r>
    </w:p>
    <w:p w14:paraId="34B243F4" w14:textId="77777777" w:rsidR="00622172" w:rsidRPr="00E23AD2" w:rsidRDefault="00D07D96" w:rsidP="00334258">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E23AD2">
        <w:rPr>
          <w:rFonts w:ascii="Times New Roman" w:eastAsia="Times New Roman" w:hAnsi="Times New Roman" w:cs="Times New Roman"/>
          <w:color w:val="000000"/>
          <w:sz w:val="24"/>
          <w:szCs w:val="24"/>
          <w:lang w:eastAsia="ar-SA"/>
        </w:rPr>
        <w:lastRenderedPageBreak/>
        <w:t>In ragione del fatto che gli automezzi del parco vengono impiegati per servizi istituzionali aziendali sul territorio, l</w:t>
      </w:r>
      <w:r w:rsidR="00622172" w:rsidRPr="00E23AD2">
        <w:rPr>
          <w:rFonts w:ascii="Times New Roman" w:eastAsia="Times New Roman" w:hAnsi="Times New Roman" w:cs="Times New Roman"/>
          <w:color w:val="000000"/>
          <w:sz w:val="24"/>
          <w:szCs w:val="24"/>
          <w:lang w:eastAsia="ar-SA"/>
        </w:rPr>
        <w:t>’Impresa aggiudicataria dovrà garantire la possibilità di fornire i pneumatici nuovi e i servizi correlati anche nel periodo feriale estivo.</w:t>
      </w:r>
    </w:p>
    <w:p w14:paraId="35E5C00F" w14:textId="4F7EF0E0" w:rsidR="00334258" w:rsidRPr="00CF4E3E" w:rsidRDefault="000727C8" w:rsidP="00334258">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E23AD2">
        <w:rPr>
          <w:rFonts w:ascii="Times New Roman" w:eastAsia="Times New Roman" w:hAnsi="Times New Roman" w:cs="Times New Roman"/>
          <w:color w:val="000000"/>
          <w:sz w:val="24"/>
          <w:szCs w:val="24"/>
          <w:lang w:eastAsia="ar-SA"/>
        </w:rPr>
        <w:t>Per</w:t>
      </w:r>
      <w:r w:rsidR="00537D9A" w:rsidRPr="00E23AD2">
        <w:rPr>
          <w:rFonts w:ascii="Times New Roman" w:eastAsia="Times New Roman" w:hAnsi="Times New Roman" w:cs="Times New Roman"/>
          <w:color w:val="000000"/>
          <w:sz w:val="24"/>
          <w:szCs w:val="24"/>
          <w:lang w:eastAsia="ar-SA"/>
        </w:rPr>
        <w:t xml:space="preserve"> esigenze di</w:t>
      </w:r>
      <w:r w:rsidR="00B00399" w:rsidRPr="00E23AD2">
        <w:rPr>
          <w:rFonts w:ascii="Times New Roman" w:eastAsia="Times New Roman" w:hAnsi="Times New Roman" w:cs="Times New Roman"/>
          <w:color w:val="000000"/>
          <w:sz w:val="24"/>
          <w:szCs w:val="24"/>
          <w:lang w:eastAsia="ar-SA"/>
        </w:rPr>
        <w:t xml:space="preserve"> </w:t>
      </w:r>
      <w:r w:rsidR="006C063A" w:rsidRPr="00E23AD2">
        <w:rPr>
          <w:rFonts w:ascii="Times New Roman" w:eastAsia="Times New Roman" w:hAnsi="Times New Roman" w:cs="Times New Roman"/>
          <w:color w:val="000000"/>
          <w:sz w:val="24"/>
          <w:szCs w:val="24"/>
          <w:lang w:eastAsia="ar-SA"/>
        </w:rPr>
        <w:t>gestione del parco automezzi</w:t>
      </w:r>
      <w:r w:rsidRPr="00E23AD2">
        <w:rPr>
          <w:rFonts w:ascii="Times New Roman" w:eastAsia="Times New Roman" w:hAnsi="Times New Roman" w:cs="Times New Roman"/>
          <w:color w:val="000000"/>
          <w:sz w:val="24"/>
          <w:szCs w:val="24"/>
          <w:lang w:eastAsia="ar-SA"/>
        </w:rPr>
        <w:t>,</w:t>
      </w:r>
      <w:r w:rsidR="00D038CB" w:rsidRPr="00E23AD2">
        <w:rPr>
          <w:rFonts w:ascii="Times New Roman" w:eastAsia="Times New Roman" w:hAnsi="Times New Roman" w:cs="Times New Roman"/>
          <w:color w:val="000000"/>
          <w:sz w:val="24"/>
          <w:szCs w:val="24"/>
          <w:lang w:eastAsia="ar-SA"/>
        </w:rPr>
        <w:t xml:space="preserve"> (disponibilità del maggior numero di veicoli efficienti, tempi di fermo vettura ridotti per attività di manutenzione/montaggio pneumatici, ecc.) i</w:t>
      </w:r>
      <w:r w:rsidRPr="00E23AD2">
        <w:rPr>
          <w:rFonts w:ascii="Times New Roman" w:eastAsia="Times New Roman" w:hAnsi="Times New Roman" w:cs="Times New Roman"/>
          <w:color w:val="000000"/>
          <w:sz w:val="24"/>
          <w:szCs w:val="24"/>
          <w:lang w:eastAsia="ar-SA"/>
        </w:rPr>
        <w:t>n relazione alla</w:t>
      </w:r>
      <w:r w:rsidR="006C063A" w:rsidRPr="00E23AD2">
        <w:rPr>
          <w:rFonts w:ascii="Times New Roman" w:eastAsia="Times New Roman" w:hAnsi="Times New Roman" w:cs="Times New Roman"/>
          <w:color w:val="000000"/>
          <w:sz w:val="24"/>
          <w:szCs w:val="24"/>
          <w:lang w:eastAsia="ar-SA"/>
        </w:rPr>
        <w:t xml:space="preserve"> tipologia della fornitura (pneumatici nuovi) e dei servizi correlati, </w:t>
      </w:r>
      <w:r w:rsidR="006C063A" w:rsidRPr="00273E30">
        <w:rPr>
          <w:rFonts w:ascii="Times New Roman" w:eastAsia="Times New Roman" w:hAnsi="Times New Roman" w:cs="Times New Roman"/>
          <w:b/>
          <w:bCs/>
          <w:color w:val="000000"/>
          <w:sz w:val="24"/>
          <w:szCs w:val="24"/>
          <w:u w:val="single"/>
          <w:lang w:eastAsia="ar-SA"/>
        </w:rPr>
        <w:t>l</w:t>
      </w:r>
      <w:r w:rsidR="00334258" w:rsidRPr="00273E30">
        <w:rPr>
          <w:rFonts w:ascii="Times New Roman" w:eastAsia="Times New Roman" w:hAnsi="Times New Roman" w:cs="Times New Roman"/>
          <w:b/>
          <w:bCs/>
          <w:color w:val="000000"/>
          <w:sz w:val="24"/>
          <w:szCs w:val="24"/>
          <w:u w:val="single"/>
          <w:lang w:eastAsia="ar-SA"/>
        </w:rPr>
        <w:t xml:space="preserve">a Ditta aggiudicataria dovrà avere la </w:t>
      </w:r>
      <w:r w:rsidR="00656A78" w:rsidRPr="00273E30">
        <w:rPr>
          <w:rFonts w:ascii="Times New Roman" w:eastAsia="Times New Roman" w:hAnsi="Times New Roman" w:cs="Times New Roman"/>
          <w:b/>
          <w:bCs/>
          <w:color w:val="000000"/>
          <w:sz w:val="24"/>
          <w:szCs w:val="24"/>
          <w:u w:val="single"/>
          <w:lang w:eastAsia="ar-SA"/>
        </w:rPr>
        <w:t xml:space="preserve">propria </w:t>
      </w:r>
      <w:r w:rsidR="00334258" w:rsidRPr="00273E30">
        <w:rPr>
          <w:rFonts w:ascii="Times New Roman" w:eastAsia="Times New Roman" w:hAnsi="Times New Roman" w:cs="Times New Roman"/>
          <w:b/>
          <w:bCs/>
          <w:color w:val="000000"/>
          <w:sz w:val="24"/>
          <w:szCs w:val="24"/>
          <w:u w:val="single"/>
          <w:lang w:eastAsia="ar-SA"/>
        </w:rPr>
        <w:t>sede operativa (officina)</w:t>
      </w:r>
      <w:r w:rsidR="00AA3A22" w:rsidRPr="00273E30">
        <w:rPr>
          <w:rFonts w:ascii="Times New Roman" w:eastAsia="Times New Roman" w:hAnsi="Times New Roman" w:cs="Times New Roman"/>
          <w:b/>
          <w:bCs/>
          <w:color w:val="000000"/>
          <w:sz w:val="24"/>
          <w:szCs w:val="24"/>
          <w:u w:val="single"/>
          <w:lang w:eastAsia="ar-SA"/>
        </w:rPr>
        <w:t xml:space="preserve"> nel territorio della provincia di Rovigo e </w:t>
      </w:r>
      <w:r w:rsidR="00334258" w:rsidRPr="00273E30">
        <w:rPr>
          <w:rFonts w:ascii="Times New Roman" w:eastAsia="Times New Roman" w:hAnsi="Times New Roman" w:cs="Times New Roman"/>
          <w:b/>
          <w:bCs/>
          <w:color w:val="000000"/>
          <w:sz w:val="24"/>
          <w:szCs w:val="24"/>
          <w:u w:val="single"/>
          <w:lang w:eastAsia="ar-SA"/>
        </w:rPr>
        <w:t xml:space="preserve">nel raggio di non oltre </w:t>
      </w:r>
      <w:r w:rsidR="00A86AFB" w:rsidRPr="00273E30">
        <w:rPr>
          <w:rFonts w:ascii="Times New Roman" w:eastAsia="Times New Roman" w:hAnsi="Times New Roman" w:cs="Times New Roman"/>
          <w:b/>
          <w:bCs/>
          <w:color w:val="000000"/>
          <w:sz w:val="24"/>
          <w:szCs w:val="24"/>
          <w:u w:val="single"/>
          <w:lang w:eastAsia="ar-SA"/>
        </w:rPr>
        <w:t>25</w:t>
      </w:r>
      <w:r w:rsidR="00334258" w:rsidRPr="00273E30">
        <w:rPr>
          <w:rFonts w:ascii="Times New Roman" w:eastAsia="Times New Roman" w:hAnsi="Times New Roman" w:cs="Times New Roman"/>
          <w:b/>
          <w:bCs/>
          <w:color w:val="000000"/>
          <w:sz w:val="24"/>
          <w:szCs w:val="24"/>
          <w:u w:val="single"/>
          <w:lang w:eastAsia="ar-SA"/>
        </w:rPr>
        <w:t xml:space="preserve"> (</w:t>
      </w:r>
      <w:r w:rsidR="00A86AFB" w:rsidRPr="00273E30">
        <w:rPr>
          <w:rFonts w:ascii="Times New Roman" w:eastAsia="Times New Roman" w:hAnsi="Times New Roman" w:cs="Times New Roman"/>
          <w:b/>
          <w:bCs/>
          <w:color w:val="000000"/>
          <w:sz w:val="24"/>
          <w:szCs w:val="24"/>
          <w:u w:val="single"/>
          <w:lang w:eastAsia="ar-SA"/>
        </w:rPr>
        <w:t>venticinque</w:t>
      </w:r>
      <w:r w:rsidR="00334258" w:rsidRPr="00273E30">
        <w:rPr>
          <w:rFonts w:ascii="Times New Roman" w:eastAsia="Times New Roman" w:hAnsi="Times New Roman" w:cs="Times New Roman"/>
          <w:b/>
          <w:bCs/>
          <w:color w:val="000000"/>
          <w:sz w:val="24"/>
          <w:szCs w:val="24"/>
          <w:u w:val="single"/>
          <w:lang w:eastAsia="ar-SA"/>
        </w:rPr>
        <w:t>)</w:t>
      </w:r>
      <w:r w:rsidR="00AA3A22" w:rsidRPr="00273E30">
        <w:rPr>
          <w:rFonts w:ascii="Times New Roman" w:eastAsia="Times New Roman" w:hAnsi="Times New Roman" w:cs="Times New Roman"/>
          <w:b/>
          <w:bCs/>
          <w:color w:val="000000"/>
          <w:sz w:val="24"/>
          <w:szCs w:val="24"/>
          <w:u w:val="single"/>
          <w:lang w:eastAsia="ar-SA"/>
        </w:rPr>
        <w:t xml:space="preserve"> </w:t>
      </w:r>
      <w:r w:rsidR="00334258" w:rsidRPr="00273E30">
        <w:rPr>
          <w:rFonts w:ascii="Times New Roman" w:eastAsia="Times New Roman" w:hAnsi="Times New Roman" w:cs="Times New Roman"/>
          <w:b/>
          <w:bCs/>
          <w:color w:val="000000"/>
          <w:sz w:val="24"/>
          <w:szCs w:val="24"/>
          <w:u w:val="single"/>
          <w:lang w:eastAsia="ar-SA"/>
        </w:rPr>
        <w:t xml:space="preserve">km </w:t>
      </w:r>
      <w:r w:rsidR="00AA3A22" w:rsidRPr="00273E30">
        <w:rPr>
          <w:rFonts w:ascii="Times New Roman" w:eastAsia="Times New Roman" w:hAnsi="Times New Roman" w:cs="Times New Roman"/>
          <w:b/>
          <w:bCs/>
          <w:color w:val="000000"/>
          <w:sz w:val="24"/>
          <w:szCs w:val="24"/>
          <w:u w:val="single"/>
          <w:lang w:eastAsia="ar-SA"/>
        </w:rPr>
        <w:t>dalla sede Direzionale dell’Azienda Ulss 5 Polesana – Viale Tre Martiri</w:t>
      </w:r>
      <w:r w:rsidR="00273E30" w:rsidRPr="00273E30">
        <w:rPr>
          <w:rFonts w:ascii="Times New Roman" w:eastAsia="Times New Roman" w:hAnsi="Times New Roman" w:cs="Times New Roman"/>
          <w:b/>
          <w:bCs/>
          <w:color w:val="000000"/>
          <w:sz w:val="24"/>
          <w:szCs w:val="24"/>
          <w:u w:val="single"/>
          <w:lang w:eastAsia="ar-SA"/>
        </w:rPr>
        <w:t xml:space="preserve"> n.</w:t>
      </w:r>
      <w:r w:rsidR="00AA3A22" w:rsidRPr="00273E30">
        <w:rPr>
          <w:rFonts w:ascii="Times New Roman" w:eastAsia="Times New Roman" w:hAnsi="Times New Roman" w:cs="Times New Roman"/>
          <w:b/>
          <w:bCs/>
          <w:color w:val="000000"/>
          <w:sz w:val="24"/>
          <w:szCs w:val="24"/>
          <w:u w:val="single"/>
          <w:lang w:eastAsia="ar-SA"/>
        </w:rPr>
        <w:t xml:space="preserve"> 89 –</w:t>
      </w:r>
      <w:r w:rsidR="000B1D39" w:rsidRPr="00273E30">
        <w:rPr>
          <w:rFonts w:ascii="Times New Roman" w:eastAsia="Times New Roman" w:hAnsi="Times New Roman" w:cs="Times New Roman"/>
          <w:b/>
          <w:bCs/>
          <w:color w:val="000000"/>
          <w:sz w:val="24"/>
          <w:szCs w:val="24"/>
          <w:u w:val="single"/>
          <w:lang w:eastAsia="ar-SA"/>
        </w:rPr>
        <w:t xml:space="preserve"> </w:t>
      </w:r>
      <w:r w:rsidR="00273E30" w:rsidRPr="00273E30">
        <w:rPr>
          <w:rFonts w:ascii="Times New Roman" w:eastAsia="Times New Roman" w:hAnsi="Times New Roman" w:cs="Times New Roman"/>
          <w:b/>
          <w:bCs/>
          <w:color w:val="000000"/>
          <w:sz w:val="24"/>
          <w:szCs w:val="24"/>
          <w:u w:val="single"/>
          <w:lang w:eastAsia="ar-SA"/>
        </w:rPr>
        <w:t xml:space="preserve">45100 </w:t>
      </w:r>
      <w:r w:rsidR="000B1D39" w:rsidRPr="00273E30">
        <w:rPr>
          <w:rFonts w:ascii="Times New Roman" w:eastAsia="Times New Roman" w:hAnsi="Times New Roman" w:cs="Times New Roman"/>
          <w:b/>
          <w:bCs/>
          <w:color w:val="000000"/>
          <w:sz w:val="24"/>
          <w:szCs w:val="24"/>
          <w:u w:val="single"/>
          <w:lang w:eastAsia="ar-SA"/>
        </w:rPr>
        <w:t>Rovigo</w:t>
      </w:r>
      <w:r w:rsidR="00273E30" w:rsidRPr="00273E30">
        <w:rPr>
          <w:rFonts w:ascii="Times New Roman" w:eastAsia="Times New Roman" w:hAnsi="Times New Roman" w:cs="Times New Roman"/>
          <w:b/>
          <w:bCs/>
          <w:color w:val="000000"/>
          <w:sz w:val="24"/>
          <w:szCs w:val="24"/>
          <w:u w:val="single"/>
          <w:lang w:eastAsia="ar-SA"/>
        </w:rPr>
        <w:t xml:space="preserve"> (RO)</w:t>
      </w:r>
      <w:r w:rsidR="004F0232" w:rsidRPr="00E23AD2">
        <w:rPr>
          <w:rFonts w:ascii="Times New Roman" w:eastAsia="Times New Roman" w:hAnsi="Times New Roman" w:cs="Times New Roman"/>
          <w:color w:val="000000"/>
          <w:sz w:val="24"/>
          <w:szCs w:val="24"/>
          <w:lang w:eastAsia="ar-SA"/>
        </w:rPr>
        <w:t>, in ragione della</w:t>
      </w:r>
      <w:r w:rsidR="006A27A1" w:rsidRPr="00E23AD2">
        <w:rPr>
          <w:rFonts w:ascii="Times New Roman" w:eastAsia="Times New Roman" w:hAnsi="Times New Roman" w:cs="Times New Roman"/>
          <w:color w:val="000000"/>
          <w:sz w:val="24"/>
          <w:szCs w:val="24"/>
          <w:lang w:eastAsia="ar-SA"/>
        </w:rPr>
        <w:t xml:space="preserve"> sua</w:t>
      </w:r>
      <w:r w:rsidR="004F0232" w:rsidRPr="00E23AD2">
        <w:rPr>
          <w:rFonts w:ascii="Times New Roman" w:eastAsia="Times New Roman" w:hAnsi="Times New Roman" w:cs="Times New Roman"/>
          <w:color w:val="000000"/>
          <w:sz w:val="24"/>
          <w:szCs w:val="24"/>
          <w:lang w:eastAsia="ar-SA"/>
        </w:rPr>
        <w:t xml:space="preserve"> posizione mediana</w:t>
      </w:r>
      <w:r w:rsidR="006A27A1" w:rsidRPr="00E23AD2">
        <w:rPr>
          <w:rFonts w:ascii="Times New Roman" w:eastAsia="Times New Roman" w:hAnsi="Times New Roman" w:cs="Times New Roman"/>
          <w:color w:val="000000"/>
          <w:sz w:val="24"/>
          <w:szCs w:val="24"/>
          <w:lang w:eastAsia="ar-SA"/>
        </w:rPr>
        <w:t xml:space="preserve"> </w:t>
      </w:r>
      <w:r w:rsidR="004F0232" w:rsidRPr="00E23AD2">
        <w:rPr>
          <w:rFonts w:ascii="Times New Roman" w:eastAsia="Times New Roman" w:hAnsi="Times New Roman" w:cs="Times New Roman"/>
          <w:color w:val="000000"/>
          <w:sz w:val="24"/>
          <w:szCs w:val="24"/>
          <w:lang w:eastAsia="ar-SA"/>
        </w:rPr>
        <w:t xml:space="preserve">rispetto </w:t>
      </w:r>
      <w:r w:rsidR="00537D9A" w:rsidRPr="00E23AD2">
        <w:rPr>
          <w:rFonts w:ascii="Times New Roman" w:eastAsia="Times New Roman" w:hAnsi="Times New Roman" w:cs="Times New Roman"/>
          <w:color w:val="000000"/>
          <w:sz w:val="24"/>
          <w:szCs w:val="24"/>
          <w:lang w:eastAsia="ar-SA"/>
        </w:rPr>
        <w:t>alle principali aree di stazionamento mezzi di Rovigo e Adria, tenuto conto anche delle auto dislocate nella zona afferente l’Ospedale di Trecenta a disposizione dei servizi territoriali</w:t>
      </w:r>
      <w:r w:rsidR="000B1D39" w:rsidRPr="00E23AD2">
        <w:rPr>
          <w:rFonts w:ascii="Times New Roman" w:eastAsia="Times New Roman" w:hAnsi="Times New Roman" w:cs="Times New Roman"/>
          <w:color w:val="000000"/>
          <w:sz w:val="24"/>
          <w:szCs w:val="24"/>
          <w:lang w:eastAsia="ar-SA"/>
        </w:rPr>
        <w:t xml:space="preserve">. </w:t>
      </w:r>
      <w:r w:rsidR="007066BD" w:rsidRPr="00E23AD2">
        <w:rPr>
          <w:rFonts w:ascii="Times New Roman" w:eastAsia="Times New Roman" w:hAnsi="Times New Roman" w:cs="Times New Roman"/>
          <w:color w:val="000000"/>
          <w:sz w:val="24"/>
          <w:szCs w:val="24"/>
          <w:lang w:eastAsia="ar-SA"/>
        </w:rPr>
        <w:t>La sede operativa indicata per la partecipazione della procedura di gara dovrà rimanere la stessa per tutta la durata del contratto.</w:t>
      </w:r>
    </w:p>
    <w:p w14:paraId="4A05BFD0" w14:textId="77777777" w:rsidR="005A447C" w:rsidRPr="00CF4E3E" w:rsidRDefault="005E2A72" w:rsidP="008E4D27">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CF4E3E">
        <w:rPr>
          <w:rFonts w:ascii="Times New Roman" w:eastAsia="Times New Roman" w:hAnsi="Times New Roman" w:cs="Times New Roman"/>
          <w:color w:val="000000"/>
          <w:sz w:val="24"/>
          <w:szCs w:val="24"/>
          <w:lang w:eastAsia="ar-SA"/>
        </w:rPr>
        <w:t>L</w:t>
      </w:r>
      <w:r w:rsidR="005A447C" w:rsidRPr="00CF4E3E">
        <w:rPr>
          <w:rFonts w:ascii="Times New Roman" w:eastAsia="Times New Roman" w:hAnsi="Times New Roman" w:cs="Times New Roman"/>
          <w:color w:val="000000"/>
          <w:sz w:val="24"/>
          <w:szCs w:val="24"/>
          <w:lang w:eastAsia="ar-SA"/>
        </w:rPr>
        <w:t>’impresa aggiudicat</w:t>
      </w:r>
      <w:r w:rsidR="006C063A">
        <w:rPr>
          <w:rFonts w:ascii="Times New Roman" w:eastAsia="Times New Roman" w:hAnsi="Times New Roman" w:cs="Times New Roman"/>
          <w:color w:val="000000"/>
          <w:sz w:val="24"/>
          <w:szCs w:val="24"/>
          <w:lang w:eastAsia="ar-SA"/>
        </w:rPr>
        <w:t>aria</w:t>
      </w:r>
      <w:r w:rsidR="005A447C" w:rsidRPr="00CF4E3E">
        <w:rPr>
          <w:rFonts w:ascii="Times New Roman" w:eastAsia="Times New Roman" w:hAnsi="Times New Roman" w:cs="Times New Roman"/>
          <w:color w:val="000000"/>
          <w:sz w:val="24"/>
          <w:szCs w:val="24"/>
          <w:lang w:eastAsia="ar-SA"/>
        </w:rPr>
        <w:t xml:space="preserve"> dovrà sottoporre, di volta in volta, alla valutazione </w:t>
      </w:r>
      <w:r w:rsidRPr="00CF4E3E">
        <w:rPr>
          <w:rFonts w:ascii="Times New Roman" w:eastAsia="Times New Roman" w:hAnsi="Times New Roman" w:cs="Times New Roman"/>
          <w:color w:val="000000"/>
          <w:sz w:val="24"/>
          <w:szCs w:val="24"/>
          <w:lang w:eastAsia="ar-SA"/>
        </w:rPr>
        <w:t>del DEC</w:t>
      </w:r>
      <w:r w:rsidR="005A447C" w:rsidRPr="00CF4E3E">
        <w:rPr>
          <w:rFonts w:ascii="Times New Roman" w:eastAsia="Times New Roman" w:hAnsi="Times New Roman" w:cs="Times New Roman"/>
          <w:color w:val="000000"/>
          <w:sz w:val="24"/>
          <w:szCs w:val="24"/>
          <w:lang w:eastAsia="ar-SA"/>
        </w:rPr>
        <w:t xml:space="preserve"> i preventivi di spesa per gli interventi necessari alla riparazione/sostituzione degli pneumatici e solo dopo specifica approvazione potranno essere eseguiti detti interventi.</w:t>
      </w:r>
    </w:p>
    <w:p w14:paraId="599C6986" w14:textId="77777777" w:rsidR="00AD3881" w:rsidRDefault="00FB790F" w:rsidP="008E4D27">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CF4E3E">
        <w:rPr>
          <w:rFonts w:ascii="Times New Roman" w:eastAsia="Times New Roman" w:hAnsi="Times New Roman" w:cs="Times New Roman"/>
          <w:color w:val="000000"/>
          <w:sz w:val="24"/>
          <w:szCs w:val="24"/>
          <w:lang w:eastAsia="ar-SA"/>
        </w:rPr>
        <w:t>Il DEC concorderà, di volta in volta, con l’impresa aggiudicatrice i tempi di esecuzione e riconsegna del veicolo consegnato per la sostituzione degli pneumatici o per interventi di manutenzione che si fossero resi necessari.</w:t>
      </w:r>
      <w:r w:rsidR="00A349F5">
        <w:rPr>
          <w:rFonts w:ascii="Times New Roman" w:eastAsia="Times New Roman" w:hAnsi="Times New Roman" w:cs="Times New Roman"/>
          <w:color w:val="000000"/>
          <w:sz w:val="24"/>
          <w:szCs w:val="24"/>
          <w:lang w:eastAsia="ar-SA"/>
        </w:rPr>
        <w:t xml:space="preserve"> Il mancato rispetto dei tempi concordati sarà considerata inadempienza </w:t>
      </w:r>
      <w:r w:rsidR="00A349F5" w:rsidRPr="00F35072">
        <w:rPr>
          <w:rFonts w:ascii="Times New Roman" w:eastAsia="Times New Roman" w:hAnsi="Times New Roman" w:cs="Times New Roman"/>
          <w:color w:val="000000"/>
          <w:sz w:val="24"/>
          <w:szCs w:val="24"/>
          <w:lang w:eastAsia="ar-SA"/>
        </w:rPr>
        <w:t>contrattuale e comporterà delle penali di cui all’ar</w:t>
      </w:r>
      <w:r w:rsidR="007E44E3" w:rsidRPr="00F35072">
        <w:rPr>
          <w:rFonts w:ascii="Times New Roman" w:eastAsia="Times New Roman" w:hAnsi="Times New Roman" w:cs="Times New Roman"/>
          <w:color w:val="000000"/>
          <w:sz w:val="24"/>
          <w:szCs w:val="24"/>
          <w:lang w:eastAsia="ar-SA"/>
        </w:rPr>
        <w:t>t. 13 del</w:t>
      </w:r>
      <w:r w:rsidR="007E44E3">
        <w:rPr>
          <w:rFonts w:ascii="Times New Roman" w:eastAsia="Times New Roman" w:hAnsi="Times New Roman" w:cs="Times New Roman"/>
          <w:color w:val="000000"/>
          <w:sz w:val="24"/>
          <w:szCs w:val="24"/>
          <w:lang w:eastAsia="ar-SA"/>
        </w:rPr>
        <w:t xml:space="preserve"> presente Capitolato speciale.</w:t>
      </w:r>
    </w:p>
    <w:p w14:paraId="60892726" w14:textId="77777777" w:rsidR="00313377" w:rsidRPr="00E23AD2" w:rsidRDefault="00313377" w:rsidP="008E4D27">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E23AD2">
        <w:rPr>
          <w:rFonts w:ascii="Times New Roman" w:eastAsia="Times New Roman" w:hAnsi="Times New Roman" w:cs="Times New Roman"/>
          <w:color w:val="000000"/>
          <w:sz w:val="24"/>
          <w:szCs w:val="24"/>
          <w:lang w:eastAsia="ar-SA"/>
        </w:rPr>
        <w:t>Tutti gli interventi dovranno essere curati al fine di conseguire livelli di affidabilità il più possibile elevata degli stessi, onde ridurre al minimo i guasti, i disservizi, gli interventi e rendere i mezzi sicuri su strada e idonei al servizio cui sono destinati.</w:t>
      </w:r>
    </w:p>
    <w:p w14:paraId="08AFC51C" w14:textId="77777777" w:rsidR="00C21D6C" w:rsidRPr="00E23AD2" w:rsidRDefault="003E7F40" w:rsidP="009054EE">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E23AD2">
        <w:rPr>
          <w:rFonts w:ascii="Times New Roman" w:eastAsia="Times New Roman" w:hAnsi="Times New Roman" w:cs="Times New Roman"/>
          <w:color w:val="000000"/>
          <w:sz w:val="24"/>
          <w:szCs w:val="24"/>
          <w:lang w:eastAsia="ar-SA"/>
        </w:rPr>
        <w:t>La fornitura e t</w:t>
      </w:r>
      <w:r w:rsidR="00AD3881" w:rsidRPr="00E23AD2">
        <w:rPr>
          <w:rFonts w:ascii="Times New Roman" w:eastAsia="Times New Roman" w:hAnsi="Times New Roman" w:cs="Times New Roman"/>
          <w:color w:val="000000"/>
          <w:sz w:val="24"/>
          <w:szCs w:val="24"/>
          <w:lang w:eastAsia="ar-SA"/>
        </w:rPr>
        <w:t>utti gli interventi da eseguire dovranno</w:t>
      </w:r>
      <w:r w:rsidR="00C419DF" w:rsidRPr="00E23AD2">
        <w:rPr>
          <w:rFonts w:ascii="Times New Roman" w:eastAsia="Times New Roman" w:hAnsi="Times New Roman" w:cs="Times New Roman"/>
          <w:color w:val="000000"/>
          <w:sz w:val="24"/>
          <w:szCs w:val="24"/>
          <w:lang w:eastAsia="ar-SA"/>
        </w:rPr>
        <w:t xml:space="preserve"> pertanto</w:t>
      </w:r>
      <w:r w:rsidR="00AD3881" w:rsidRPr="00E23AD2">
        <w:rPr>
          <w:rFonts w:ascii="Times New Roman" w:eastAsia="Times New Roman" w:hAnsi="Times New Roman" w:cs="Times New Roman"/>
          <w:color w:val="000000"/>
          <w:sz w:val="24"/>
          <w:szCs w:val="24"/>
          <w:lang w:eastAsia="ar-SA"/>
        </w:rPr>
        <w:t xml:space="preserve"> essere effettuati a regola d’arte </w:t>
      </w:r>
      <w:r w:rsidR="009054EE" w:rsidRPr="00E23AD2">
        <w:rPr>
          <w:rFonts w:ascii="Times New Roman" w:eastAsia="Times New Roman" w:hAnsi="Times New Roman" w:cs="Times New Roman"/>
          <w:color w:val="000000"/>
          <w:sz w:val="24"/>
          <w:szCs w:val="24"/>
          <w:lang w:eastAsia="ar-SA"/>
        </w:rPr>
        <w:t xml:space="preserve">garantendo quindi </w:t>
      </w:r>
      <w:r w:rsidR="0058394C" w:rsidRPr="00E23AD2">
        <w:rPr>
          <w:rFonts w:ascii="Times New Roman" w:eastAsia="Times New Roman" w:hAnsi="Times New Roman" w:cs="Times New Roman"/>
          <w:color w:val="000000"/>
          <w:sz w:val="24"/>
          <w:szCs w:val="24"/>
          <w:lang w:eastAsia="ar-SA"/>
        </w:rPr>
        <w:t xml:space="preserve">la </w:t>
      </w:r>
      <w:r w:rsidR="009054EE" w:rsidRPr="00E23AD2">
        <w:rPr>
          <w:rFonts w:ascii="Times New Roman" w:eastAsia="Times New Roman" w:hAnsi="Times New Roman" w:cs="Times New Roman"/>
          <w:color w:val="000000"/>
          <w:sz w:val="24"/>
          <w:szCs w:val="24"/>
          <w:lang w:eastAsia="ar-SA"/>
        </w:rPr>
        <w:t xml:space="preserve">durabilità e </w:t>
      </w:r>
      <w:r w:rsidR="0058394C" w:rsidRPr="00E23AD2">
        <w:rPr>
          <w:rFonts w:ascii="Times New Roman" w:eastAsia="Times New Roman" w:hAnsi="Times New Roman" w:cs="Times New Roman"/>
          <w:color w:val="000000"/>
          <w:sz w:val="24"/>
          <w:szCs w:val="24"/>
          <w:lang w:eastAsia="ar-SA"/>
        </w:rPr>
        <w:t xml:space="preserve">il </w:t>
      </w:r>
      <w:r w:rsidR="009054EE" w:rsidRPr="00E23AD2">
        <w:rPr>
          <w:rFonts w:ascii="Times New Roman" w:eastAsia="Times New Roman" w:hAnsi="Times New Roman" w:cs="Times New Roman"/>
          <w:color w:val="000000"/>
          <w:sz w:val="24"/>
          <w:szCs w:val="24"/>
          <w:lang w:eastAsia="ar-SA"/>
        </w:rPr>
        <w:t>corretto consumo dei pneumatici nuovi installati.</w:t>
      </w:r>
      <w:r w:rsidRPr="00E23AD2">
        <w:rPr>
          <w:rFonts w:ascii="Times New Roman" w:eastAsia="Times New Roman" w:hAnsi="Times New Roman" w:cs="Times New Roman"/>
          <w:color w:val="000000"/>
          <w:sz w:val="24"/>
          <w:szCs w:val="24"/>
          <w:lang w:eastAsia="ar-SA"/>
        </w:rPr>
        <w:t xml:space="preserve"> </w:t>
      </w:r>
      <w:r w:rsidR="009054EE" w:rsidRPr="00E23AD2">
        <w:rPr>
          <w:rFonts w:ascii="Times New Roman" w:eastAsia="Times New Roman" w:hAnsi="Times New Roman" w:cs="Times New Roman"/>
          <w:color w:val="000000"/>
          <w:sz w:val="24"/>
          <w:szCs w:val="24"/>
          <w:lang w:eastAsia="ar-SA"/>
        </w:rPr>
        <w:t xml:space="preserve"> </w:t>
      </w:r>
      <w:r w:rsidRPr="00E23AD2">
        <w:rPr>
          <w:rFonts w:ascii="Times New Roman" w:eastAsia="Times New Roman" w:hAnsi="Times New Roman" w:cs="Times New Roman"/>
          <w:color w:val="000000"/>
          <w:sz w:val="24"/>
          <w:szCs w:val="24"/>
          <w:lang w:eastAsia="ar-SA"/>
        </w:rPr>
        <w:t>Saranno</w:t>
      </w:r>
      <w:r w:rsidR="00442214" w:rsidRPr="00E23AD2">
        <w:rPr>
          <w:rFonts w:ascii="Times New Roman" w:eastAsia="Times New Roman" w:hAnsi="Times New Roman" w:cs="Times New Roman"/>
          <w:color w:val="000000"/>
          <w:sz w:val="24"/>
          <w:szCs w:val="24"/>
          <w:lang w:eastAsia="ar-SA"/>
        </w:rPr>
        <w:t>,</w:t>
      </w:r>
      <w:r w:rsidRPr="00E23AD2">
        <w:rPr>
          <w:rFonts w:ascii="Times New Roman" w:eastAsia="Times New Roman" w:hAnsi="Times New Roman" w:cs="Times New Roman"/>
          <w:color w:val="000000"/>
          <w:sz w:val="24"/>
          <w:szCs w:val="24"/>
          <w:lang w:eastAsia="ar-SA"/>
        </w:rPr>
        <w:t xml:space="preserve"> pertanto</w:t>
      </w:r>
      <w:r w:rsidR="00442214" w:rsidRPr="00E23AD2">
        <w:rPr>
          <w:rFonts w:ascii="Times New Roman" w:eastAsia="Times New Roman" w:hAnsi="Times New Roman" w:cs="Times New Roman"/>
          <w:color w:val="000000"/>
          <w:sz w:val="24"/>
          <w:szCs w:val="24"/>
          <w:lang w:eastAsia="ar-SA"/>
        </w:rPr>
        <w:t>,</w:t>
      </w:r>
      <w:r w:rsidRPr="00E23AD2">
        <w:rPr>
          <w:rFonts w:ascii="Times New Roman" w:eastAsia="Times New Roman" w:hAnsi="Times New Roman" w:cs="Times New Roman"/>
          <w:color w:val="000000"/>
          <w:sz w:val="24"/>
          <w:szCs w:val="24"/>
          <w:lang w:eastAsia="ar-SA"/>
        </w:rPr>
        <w:t xml:space="preserve"> contestati gli eventuali consumi anomali alle nuove coperture</w:t>
      </w:r>
      <w:r w:rsidR="00F10659" w:rsidRPr="00E23AD2">
        <w:rPr>
          <w:rFonts w:ascii="Times New Roman" w:eastAsia="Times New Roman" w:hAnsi="Times New Roman" w:cs="Times New Roman"/>
          <w:color w:val="000000"/>
          <w:sz w:val="24"/>
          <w:szCs w:val="24"/>
          <w:lang w:eastAsia="ar-SA"/>
        </w:rPr>
        <w:t xml:space="preserve"> ed eventuali problemi derivanti da un montaggio errato e non a regola d’arte</w:t>
      </w:r>
      <w:r w:rsidR="00C268BD" w:rsidRPr="00E23AD2">
        <w:rPr>
          <w:rFonts w:ascii="Times New Roman" w:eastAsia="Times New Roman" w:hAnsi="Times New Roman" w:cs="Times New Roman"/>
          <w:color w:val="000000"/>
          <w:sz w:val="24"/>
          <w:szCs w:val="24"/>
          <w:lang w:eastAsia="ar-SA"/>
        </w:rPr>
        <w:t xml:space="preserve"> che possano pregiudicare l’efficienza e la sicurezza del </w:t>
      </w:r>
      <w:r w:rsidR="002C46B2" w:rsidRPr="00E23AD2">
        <w:rPr>
          <w:rFonts w:ascii="Times New Roman" w:eastAsia="Times New Roman" w:hAnsi="Times New Roman" w:cs="Times New Roman"/>
          <w:color w:val="000000"/>
          <w:sz w:val="24"/>
          <w:szCs w:val="24"/>
          <w:lang w:eastAsia="ar-SA"/>
        </w:rPr>
        <w:t>veicolo</w:t>
      </w:r>
      <w:r w:rsidRPr="00E23AD2">
        <w:rPr>
          <w:rFonts w:ascii="Times New Roman" w:eastAsia="Times New Roman" w:hAnsi="Times New Roman" w:cs="Times New Roman"/>
          <w:color w:val="000000"/>
          <w:sz w:val="24"/>
          <w:szCs w:val="24"/>
          <w:lang w:eastAsia="ar-SA"/>
        </w:rPr>
        <w:t xml:space="preserve"> e l’impresa</w:t>
      </w:r>
      <w:r w:rsidR="00992786" w:rsidRPr="00E23AD2">
        <w:rPr>
          <w:rFonts w:ascii="Times New Roman" w:eastAsia="Times New Roman" w:hAnsi="Times New Roman" w:cs="Times New Roman"/>
          <w:color w:val="000000"/>
          <w:sz w:val="24"/>
          <w:szCs w:val="24"/>
          <w:lang w:eastAsia="ar-SA"/>
        </w:rPr>
        <w:t xml:space="preserve"> aggiudicatrice </w:t>
      </w:r>
      <w:r w:rsidR="006A0AB7" w:rsidRPr="00E23AD2">
        <w:rPr>
          <w:rFonts w:ascii="Times New Roman" w:eastAsia="Times New Roman" w:hAnsi="Times New Roman" w:cs="Times New Roman"/>
          <w:color w:val="000000"/>
          <w:sz w:val="24"/>
          <w:szCs w:val="24"/>
          <w:lang w:eastAsia="ar-SA"/>
        </w:rPr>
        <w:t>sarà tenuta a</w:t>
      </w:r>
      <w:r w:rsidRPr="00E23AD2">
        <w:rPr>
          <w:rFonts w:ascii="Times New Roman" w:eastAsia="Times New Roman" w:hAnsi="Times New Roman" w:cs="Times New Roman"/>
          <w:color w:val="000000"/>
          <w:sz w:val="24"/>
          <w:szCs w:val="24"/>
          <w:lang w:eastAsia="ar-SA"/>
        </w:rPr>
        <w:t xml:space="preserve"> porvi rimedio a proprio carico </w:t>
      </w:r>
      <w:r w:rsidR="00992786" w:rsidRPr="00E23AD2">
        <w:rPr>
          <w:rFonts w:ascii="Times New Roman" w:eastAsia="Times New Roman" w:hAnsi="Times New Roman" w:cs="Times New Roman"/>
          <w:color w:val="000000"/>
          <w:sz w:val="24"/>
          <w:szCs w:val="24"/>
          <w:lang w:eastAsia="ar-SA"/>
        </w:rPr>
        <w:t>e senza alcun onere per l’Azienda Ulss 5.</w:t>
      </w:r>
      <w:r w:rsidR="00C21D6C" w:rsidRPr="00E23AD2">
        <w:rPr>
          <w:rFonts w:ascii="Times New Roman" w:eastAsia="Times New Roman" w:hAnsi="Times New Roman" w:cs="Times New Roman"/>
          <w:color w:val="000000"/>
          <w:sz w:val="24"/>
          <w:szCs w:val="24"/>
          <w:lang w:eastAsia="ar-SA"/>
        </w:rPr>
        <w:t xml:space="preserve"> </w:t>
      </w:r>
    </w:p>
    <w:p w14:paraId="5A2970A7" w14:textId="77777777" w:rsidR="00ED7A7D" w:rsidRPr="00313377" w:rsidRDefault="00ED7A7D" w:rsidP="009054EE">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E23AD2">
        <w:rPr>
          <w:rFonts w:ascii="Times New Roman" w:eastAsia="Times New Roman" w:hAnsi="Times New Roman" w:cs="Times New Roman"/>
          <w:color w:val="000000"/>
          <w:sz w:val="24"/>
          <w:szCs w:val="24"/>
          <w:lang w:eastAsia="ar-SA"/>
        </w:rPr>
        <w:t xml:space="preserve">Nel caso </w:t>
      </w:r>
      <w:r w:rsidR="000D2628" w:rsidRPr="00E23AD2">
        <w:rPr>
          <w:rFonts w:ascii="Times New Roman" w:eastAsia="Times New Roman" w:hAnsi="Times New Roman" w:cs="Times New Roman"/>
          <w:color w:val="000000"/>
          <w:sz w:val="24"/>
          <w:szCs w:val="24"/>
          <w:lang w:eastAsia="ar-SA"/>
        </w:rPr>
        <w:t xml:space="preserve">in cui </w:t>
      </w:r>
      <w:r w:rsidR="000D2628" w:rsidRPr="00E23AD2">
        <w:rPr>
          <w:rFonts w:ascii="Times New Roman" w:eastAsia="Times New Roman" w:hAnsi="Times New Roman" w:cs="Times New Roman"/>
          <w:color w:val="000000"/>
          <w:sz w:val="24"/>
          <w:szCs w:val="24"/>
          <w:u w:val="single"/>
          <w:lang w:eastAsia="ar-SA"/>
        </w:rPr>
        <w:t>all’Impresa aggiudica</w:t>
      </w:r>
      <w:r w:rsidR="00B06E54" w:rsidRPr="00E23AD2">
        <w:rPr>
          <w:rFonts w:ascii="Times New Roman" w:eastAsia="Times New Roman" w:hAnsi="Times New Roman" w:cs="Times New Roman"/>
          <w:color w:val="000000"/>
          <w:sz w:val="24"/>
          <w:szCs w:val="24"/>
          <w:u w:val="single"/>
          <w:lang w:eastAsia="ar-SA"/>
        </w:rPr>
        <w:t>t</w:t>
      </w:r>
      <w:r w:rsidR="000D2628" w:rsidRPr="00E23AD2">
        <w:rPr>
          <w:rFonts w:ascii="Times New Roman" w:eastAsia="Times New Roman" w:hAnsi="Times New Roman" w:cs="Times New Roman"/>
          <w:color w:val="000000"/>
          <w:sz w:val="24"/>
          <w:szCs w:val="24"/>
          <w:u w:val="single"/>
          <w:lang w:eastAsia="ar-SA"/>
        </w:rPr>
        <w:t xml:space="preserve">rice vengano </w:t>
      </w:r>
      <w:r w:rsidR="00B06E54" w:rsidRPr="00E23AD2">
        <w:rPr>
          <w:rFonts w:ascii="Times New Roman" w:eastAsia="Times New Roman" w:hAnsi="Times New Roman" w:cs="Times New Roman"/>
          <w:color w:val="000000"/>
          <w:sz w:val="24"/>
          <w:szCs w:val="24"/>
          <w:u w:val="single"/>
          <w:lang w:eastAsia="ar-SA"/>
        </w:rPr>
        <w:t>riscontrate</w:t>
      </w:r>
      <w:r w:rsidRPr="00E23AD2">
        <w:rPr>
          <w:rFonts w:ascii="Times New Roman" w:eastAsia="Times New Roman" w:hAnsi="Times New Roman" w:cs="Times New Roman"/>
          <w:color w:val="000000"/>
          <w:sz w:val="24"/>
          <w:szCs w:val="24"/>
          <w:u w:val="single"/>
          <w:lang w:eastAsia="ar-SA"/>
        </w:rPr>
        <w:t xml:space="preserve"> n. </w:t>
      </w:r>
      <w:r w:rsidR="00AD1A79" w:rsidRPr="00E23AD2">
        <w:rPr>
          <w:rFonts w:ascii="Times New Roman" w:eastAsia="Times New Roman" w:hAnsi="Times New Roman" w:cs="Times New Roman"/>
          <w:color w:val="000000"/>
          <w:sz w:val="24"/>
          <w:szCs w:val="24"/>
          <w:u w:val="single"/>
          <w:lang w:eastAsia="ar-SA"/>
        </w:rPr>
        <w:t>3</w:t>
      </w:r>
      <w:r w:rsidRPr="00E23AD2">
        <w:rPr>
          <w:rFonts w:ascii="Times New Roman" w:eastAsia="Times New Roman" w:hAnsi="Times New Roman" w:cs="Times New Roman"/>
          <w:color w:val="000000"/>
          <w:sz w:val="24"/>
          <w:szCs w:val="24"/>
          <w:u w:val="single"/>
          <w:lang w:eastAsia="ar-SA"/>
        </w:rPr>
        <w:t xml:space="preserve"> contestazioni</w:t>
      </w:r>
      <w:r w:rsidR="0061577E" w:rsidRPr="00E23AD2">
        <w:rPr>
          <w:rFonts w:ascii="Times New Roman" w:eastAsia="Times New Roman" w:hAnsi="Times New Roman" w:cs="Times New Roman"/>
          <w:color w:val="000000"/>
          <w:sz w:val="24"/>
          <w:szCs w:val="24"/>
          <w:u w:val="single"/>
          <w:lang w:eastAsia="ar-SA"/>
        </w:rPr>
        <w:t>, per le motivazioni di cui al periodo precedente, l’Azienda Ulss 5 valuterà</w:t>
      </w:r>
      <w:r w:rsidRPr="00E23AD2">
        <w:rPr>
          <w:rFonts w:ascii="Times New Roman" w:eastAsia="Times New Roman" w:hAnsi="Times New Roman" w:cs="Times New Roman"/>
          <w:color w:val="000000"/>
          <w:sz w:val="24"/>
          <w:szCs w:val="24"/>
          <w:u w:val="single"/>
          <w:lang w:eastAsia="ar-SA"/>
        </w:rPr>
        <w:t xml:space="preserve"> la risoluzione del contratto</w:t>
      </w:r>
      <w:r w:rsidRPr="00E23AD2">
        <w:rPr>
          <w:rFonts w:ascii="Times New Roman" w:eastAsia="Times New Roman" w:hAnsi="Times New Roman" w:cs="Times New Roman"/>
          <w:color w:val="000000"/>
          <w:sz w:val="24"/>
          <w:szCs w:val="24"/>
          <w:lang w:eastAsia="ar-SA"/>
        </w:rPr>
        <w:t>.</w:t>
      </w:r>
    </w:p>
    <w:p w14:paraId="02D39A54" w14:textId="77777777" w:rsidR="00AD3881" w:rsidRPr="00313377" w:rsidRDefault="009054EE" w:rsidP="009054EE">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313377">
        <w:rPr>
          <w:rFonts w:ascii="Times New Roman" w:eastAsia="Times New Roman" w:hAnsi="Times New Roman" w:cs="Times New Roman"/>
          <w:color w:val="000000"/>
          <w:sz w:val="24"/>
          <w:szCs w:val="24"/>
          <w:lang w:eastAsia="ar-SA"/>
        </w:rPr>
        <w:t xml:space="preserve">Lo </w:t>
      </w:r>
      <w:r w:rsidR="00AD3881" w:rsidRPr="00313377">
        <w:rPr>
          <w:rFonts w:ascii="Times New Roman" w:eastAsia="Times New Roman" w:hAnsi="Times New Roman" w:cs="Times New Roman"/>
          <w:color w:val="000000"/>
          <w:sz w:val="24"/>
          <w:szCs w:val="24"/>
          <w:lang w:eastAsia="ar-SA"/>
        </w:rPr>
        <w:t xml:space="preserve">smaltimento </w:t>
      </w:r>
      <w:r w:rsidRPr="00313377">
        <w:rPr>
          <w:rFonts w:ascii="Times New Roman" w:eastAsia="Times New Roman" w:hAnsi="Times New Roman" w:cs="Times New Roman"/>
          <w:color w:val="000000"/>
          <w:sz w:val="24"/>
          <w:szCs w:val="24"/>
          <w:lang w:eastAsia="ar-SA"/>
        </w:rPr>
        <w:t xml:space="preserve">delle coperture sostituite è a carico dell’Impresa aggiudicataria e dovrà </w:t>
      </w:r>
      <w:r w:rsidR="004D384F" w:rsidRPr="00313377">
        <w:rPr>
          <w:rFonts w:ascii="Times New Roman" w:eastAsia="Times New Roman" w:hAnsi="Times New Roman" w:cs="Times New Roman"/>
          <w:color w:val="000000"/>
          <w:sz w:val="24"/>
          <w:szCs w:val="24"/>
          <w:lang w:eastAsia="ar-SA"/>
        </w:rPr>
        <w:t>a</w:t>
      </w:r>
      <w:r w:rsidRPr="00313377">
        <w:rPr>
          <w:rFonts w:ascii="Times New Roman" w:eastAsia="Times New Roman" w:hAnsi="Times New Roman" w:cs="Times New Roman"/>
          <w:color w:val="000000"/>
          <w:sz w:val="24"/>
          <w:szCs w:val="24"/>
          <w:lang w:eastAsia="ar-SA"/>
        </w:rPr>
        <w:t>vvenire</w:t>
      </w:r>
      <w:r w:rsidR="00AD3881" w:rsidRPr="00313377">
        <w:rPr>
          <w:rFonts w:ascii="Times New Roman" w:eastAsia="Times New Roman" w:hAnsi="Times New Roman" w:cs="Times New Roman"/>
          <w:color w:val="000000"/>
          <w:sz w:val="24"/>
          <w:szCs w:val="24"/>
          <w:lang w:eastAsia="ar-SA"/>
        </w:rPr>
        <w:t xml:space="preserve"> in</w:t>
      </w:r>
    </w:p>
    <w:p w14:paraId="0AD42BF6" w14:textId="77777777" w:rsidR="00FB790F" w:rsidRPr="00854237" w:rsidRDefault="00AD3881" w:rsidP="009054EE">
      <w:pPr>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313377">
        <w:rPr>
          <w:rFonts w:ascii="Times New Roman" w:eastAsia="Times New Roman" w:hAnsi="Times New Roman" w:cs="Times New Roman"/>
          <w:color w:val="000000"/>
          <w:sz w:val="24"/>
          <w:szCs w:val="24"/>
          <w:lang w:eastAsia="ar-SA"/>
        </w:rPr>
        <w:t>conformità alle disposizioni di legge in materia.</w:t>
      </w:r>
      <w:r w:rsidR="00FB790F" w:rsidRPr="00854237">
        <w:rPr>
          <w:rFonts w:ascii="Times New Roman" w:eastAsia="Times New Roman" w:hAnsi="Times New Roman" w:cs="Times New Roman"/>
          <w:color w:val="000000"/>
          <w:sz w:val="24"/>
          <w:szCs w:val="24"/>
          <w:lang w:eastAsia="ar-SA"/>
        </w:rPr>
        <w:t xml:space="preserve"> </w:t>
      </w:r>
    </w:p>
    <w:p w14:paraId="08A72CA1" w14:textId="312D18D1" w:rsidR="002331B9" w:rsidRPr="002331B9" w:rsidRDefault="002331B9" w:rsidP="002331B9">
      <w:pPr>
        <w:autoSpaceDE w:val="0"/>
        <w:spacing w:before="120"/>
        <w:jc w:val="both"/>
        <w:rPr>
          <w:rFonts w:ascii="Times New Roman" w:hAnsi="Times New Roman" w:cs="Times New Roman"/>
          <w:sz w:val="24"/>
          <w:szCs w:val="24"/>
        </w:rPr>
      </w:pPr>
      <w:r w:rsidRPr="00313377">
        <w:rPr>
          <w:rFonts w:ascii="Times New Roman" w:eastAsia="Times New Roman" w:hAnsi="Times New Roman" w:cs="Times New Roman"/>
          <w:color w:val="000000"/>
          <w:sz w:val="24"/>
          <w:szCs w:val="24"/>
          <w:lang w:eastAsia="ar-SA"/>
        </w:rPr>
        <w:t>Per quanto riguarda l’emissione degli ordini relativi alla fornitura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w:t>
      </w:r>
      <w:r w:rsidRPr="0072326C">
        <w:rPr>
          <w:rFonts w:ascii="Times New Roman" w:hAnsi="Times New Roman" w:cs="Times New Roman"/>
          <w:sz w:val="24"/>
          <w:szCs w:val="24"/>
        </w:rPr>
        <w:t>itario Nazionale e i loro fornitori, a decorrere dal</w:t>
      </w:r>
      <w:r w:rsidR="00441357">
        <w:rPr>
          <w:rFonts w:ascii="Times New Roman" w:hAnsi="Times New Roman" w:cs="Times New Roman"/>
          <w:sz w:val="24"/>
          <w:szCs w:val="24"/>
        </w:rPr>
        <w:t>lo</w:t>
      </w:r>
      <w:r w:rsidRPr="0072326C">
        <w:rPr>
          <w:rFonts w:ascii="Times New Roman" w:hAnsi="Times New Roman" w:cs="Times New Roman"/>
          <w:sz w:val="24"/>
          <w:szCs w:val="24"/>
        </w:rPr>
        <w:t xml:space="preserve"> 01/02/2020. </w:t>
      </w:r>
    </w:p>
    <w:p w14:paraId="1067BFB3" w14:textId="5450AF0F" w:rsidR="002331B9" w:rsidRPr="0072326C" w:rsidRDefault="002331B9" w:rsidP="002331B9">
      <w:pPr>
        <w:autoSpaceDE w:val="0"/>
        <w:jc w:val="both"/>
        <w:rPr>
          <w:rFonts w:ascii="Times New Roman" w:hAnsi="Times New Roman" w:cs="Times New Roman"/>
          <w:sz w:val="24"/>
          <w:szCs w:val="24"/>
        </w:rPr>
      </w:pPr>
      <w:r w:rsidRPr="0072326C">
        <w:rPr>
          <w:rFonts w:ascii="Times New Roman" w:hAnsi="Times New Roman" w:cs="Times New Roman"/>
          <w:sz w:val="24"/>
          <w:szCs w:val="24"/>
        </w:rPr>
        <w:t xml:space="preserve">Pertanto, a partire da tale data, questa Azienda Ulss utilizzerà il sistema NSO per l’invio ai fornitori degli ordini </w:t>
      </w:r>
      <w:r w:rsidR="00441357">
        <w:rPr>
          <w:rFonts w:ascii="Times New Roman" w:hAnsi="Times New Roman" w:cs="Times New Roman"/>
          <w:sz w:val="24"/>
          <w:szCs w:val="24"/>
        </w:rPr>
        <w:t>d</w:t>
      </w:r>
      <w:r w:rsidRPr="0072326C">
        <w:rPr>
          <w:rFonts w:ascii="Times New Roman" w:hAnsi="Times New Roman" w:cs="Times New Roman"/>
          <w:sz w:val="24"/>
          <w:szCs w:val="24"/>
        </w:rPr>
        <w:t>’acquisto di beni.</w:t>
      </w:r>
    </w:p>
    <w:p w14:paraId="7731E87B" w14:textId="40F9318D" w:rsidR="002331B9" w:rsidRDefault="002331B9" w:rsidP="0072326C">
      <w:pPr>
        <w:autoSpaceDE w:val="0"/>
        <w:jc w:val="both"/>
        <w:rPr>
          <w:rFonts w:ascii="Times New Roman" w:hAnsi="Times New Roman" w:cs="Times New Roman"/>
          <w:sz w:val="24"/>
          <w:szCs w:val="24"/>
        </w:rPr>
      </w:pPr>
      <w:r w:rsidRPr="0072326C">
        <w:rPr>
          <w:rFonts w:ascii="Times New Roman" w:hAnsi="Times New Roman" w:cs="Times New Roman"/>
          <w:sz w:val="24"/>
          <w:szCs w:val="24"/>
        </w:rPr>
        <w:t>Per tale finalità, si comunicano di seguito gli elementi fondamentali relativi al sistema NSO di questa Azienda Ulss:</w:t>
      </w:r>
    </w:p>
    <w:p w14:paraId="32EECF8E" w14:textId="77777777" w:rsidR="004E1092" w:rsidRPr="0072326C" w:rsidRDefault="004E1092" w:rsidP="0072326C">
      <w:pPr>
        <w:autoSpaceDE w:val="0"/>
        <w:jc w:val="both"/>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3006"/>
        <w:gridCol w:w="4678"/>
      </w:tblGrid>
      <w:tr w:rsidR="002331B9" w14:paraId="7AC27B76" w14:textId="77777777" w:rsidTr="00441357">
        <w:tc>
          <w:tcPr>
            <w:tcW w:w="3006" w:type="dxa"/>
            <w:tcBorders>
              <w:top w:val="single" w:sz="4" w:space="0" w:color="000000"/>
              <w:left w:val="single" w:sz="4" w:space="0" w:color="000000"/>
              <w:bottom w:val="single" w:sz="4" w:space="0" w:color="000000"/>
            </w:tcBorders>
            <w:shd w:val="clear" w:color="auto" w:fill="auto"/>
          </w:tcPr>
          <w:p w14:paraId="50B0A14E" w14:textId="77777777" w:rsidR="002331B9" w:rsidRPr="00E24FA8" w:rsidRDefault="002331B9" w:rsidP="00817A3B">
            <w:pPr>
              <w:jc w:val="both"/>
              <w:rPr>
                <w:rFonts w:ascii="Times New Roman" w:hAnsi="Times New Roman" w:cs="Times New Roman"/>
              </w:rPr>
            </w:pPr>
            <w:r w:rsidRPr="00E24FA8">
              <w:rPr>
                <w:rFonts w:ascii="Times New Roman" w:hAnsi="Times New Roman" w:cs="Times New Roman"/>
              </w:rPr>
              <w:t xml:space="preserve">Denominazione </w:t>
            </w:r>
            <w:proofErr w:type="gramStart"/>
            <w:r w:rsidRPr="00E24FA8">
              <w:rPr>
                <w:rFonts w:ascii="Times New Roman" w:hAnsi="Times New Roman" w:cs="Times New Roman"/>
              </w:rPr>
              <w:t>Ente:   </w:t>
            </w:r>
            <w:proofErr w:type="gramEnd"/>
            <w:r w:rsidRPr="00E24FA8">
              <w:rPr>
                <w:rFonts w:ascii="Times New Roman" w:hAnsi="Times New Roman" w:cs="Times New Roman"/>
              </w:rPr>
              <w:t>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3291976" w14:textId="195B1897" w:rsidR="002331B9" w:rsidRPr="00E24FA8" w:rsidRDefault="002331B9" w:rsidP="00817A3B">
            <w:pPr>
              <w:jc w:val="both"/>
              <w:rPr>
                <w:rFonts w:ascii="Times New Roman" w:hAnsi="Times New Roman" w:cs="Times New Roman"/>
              </w:rPr>
            </w:pPr>
            <w:r w:rsidRPr="00E24FA8">
              <w:rPr>
                <w:rFonts w:ascii="Times New Roman" w:hAnsi="Times New Roman" w:cs="Times New Roman"/>
              </w:rPr>
              <w:t>Azienda ULSS n. 5 Polesana</w:t>
            </w:r>
          </w:p>
        </w:tc>
      </w:tr>
      <w:tr w:rsidR="002331B9" w14:paraId="5C266B57" w14:textId="77777777" w:rsidTr="00441357">
        <w:tc>
          <w:tcPr>
            <w:tcW w:w="3006" w:type="dxa"/>
            <w:tcBorders>
              <w:top w:val="single" w:sz="4" w:space="0" w:color="000000"/>
              <w:left w:val="single" w:sz="4" w:space="0" w:color="000000"/>
              <w:bottom w:val="single" w:sz="4" w:space="0" w:color="000000"/>
            </w:tcBorders>
            <w:shd w:val="clear" w:color="auto" w:fill="auto"/>
          </w:tcPr>
          <w:p w14:paraId="12075588" w14:textId="77777777" w:rsidR="002331B9" w:rsidRPr="00E24FA8" w:rsidRDefault="002331B9" w:rsidP="00817A3B">
            <w:pPr>
              <w:jc w:val="both"/>
              <w:rPr>
                <w:rFonts w:ascii="Times New Roman" w:hAnsi="Times New Roman" w:cs="Times New Roman"/>
              </w:rPr>
            </w:pPr>
            <w:r w:rsidRPr="00E24FA8">
              <w:rPr>
                <w:rFonts w:ascii="Times New Roman" w:hAnsi="Times New Roman" w:cs="Times New Roman"/>
              </w:rPr>
              <w:t>Sede Legale:</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E68F908" w14:textId="710C8447" w:rsidR="002331B9" w:rsidRPr="00E24FA8" w:rsidRDefault="002331B9" w:rsidP="00817A3B">
            <w:pPr>
              <w:jc w:val="both"/>
              <w:rPr>
                <w:rFonts w:ascii="Times New Roman" w:hAnsi="Times New Roman" w:cs="Times New Roman"/>
              </w:rPr>
            </w:pPr>
            <w:r w:rsidRPr="00E24FA8">
              <w:rPr>
                <w:rFonts w:ascii="Times New Roman" w:hAnsi="Times New Roman" w:cs="Times New Roman"/>
              </w:rPr>
              <w:t>Viale Tre Martiri</w:t>
            </w:r>
            <w:r w:rsidR="00441357" w:rsidRPr="00E24FA8">
              <w:rPr>
                <w:rFonts w:ascii="Times New Roman" w:hAnsi="Times New Roman" w:cs="Times New Roman"/>
              </w:rPr>
              <w:t xml:space="preserve"> n.</w:t>
            </w:r>
            <w:r w:rsidRPr="00E24FA8">
              <w:rPr>
                <w:rFonts w:ascii="Times New Roman" w:hAnsi="Times New Roman" w:cs="Times New Roman"/>
              </w:rPr>
              <w:t xml:space="preserve"> 89 - </w:t>
            </w:r>
            <w:proofErr w:type="spellStart"/>
            <w:r w:rsidRPr="00E24FA8">
              <w:rPr>
                <w:rFonts w:ascii="Times New Roman" w:hAnsi="Times New Roman" w:cs="Times New Roman"/>
              </w:rPr>
              <w:t>cap</w:t>
            </w:r>
            <w:proofErr w:type="spellEnd"/>
            <w:r w:rsidRPr="00E24FA8">
              <w:rPr>
                <w:rFonts w:ascii="Times New Roman" w:hAnsi="Times New Roman" w:cs="Times New Roman"/>
              </w:rPr>
              <w:t xml:space="preserve"> 45100 - Rovigo</w:t>
            </w:r>
            <w:r w:rsidR="00441357" w:rsidRPr="00E24FA8">
              <w:rPr>
                <w:rFonts w:ascii="Times New Roman" w:hAnsi="Times New Roman" w:cs="Times New Roman"/>
              </w:rPr>
              <w:t xml:space="preserve"> (RO)</w:t>
            </w:r>
          </w:p>
        </w:tc>
      </w:tr>
      <w:tr w:rsidR="002331B9" w14:paraId="42964FB4" w14:textId="77777777" w:rsidTr="00441357">
        <w:tc>
          <w:tcPr>
            <w:tcW w:w="3006" w:type="dxa"/>
            <w:tcBorders>
              <w:top w:val="single" w:sz="4" w:space="0" w:color="000000"/>
              <w:left w:val="single" w:sz="4" w:space="0" w:color="000000"/>
              <w:bottom w:val="single" w:sz="4" w:space="0" w:color="000000"/>
            </w:tcBorders>
            <w:shd w:val="clear" w:color="auto" w:fill="auto"/>
          </w:tcPr>
          <w:p w14:paraId="48F0D4BA" w14:textId="77777777" w:rsidR="002331B9" w:rsidRPr="00E24FA8" w:rsidRDefault="002331B9" w:rsidP="00817A3B">
            <w:pPr>
              <w:jc w:val="both"/>
              <w:rPr>
                <w:rFonts w:ascii="Times New Roman" w:hAnsi="Times New Roman" w:cs="Times New Roman"/>
              </w:rPr>
            </w:pPr>
            <w:r w:rsidRPr="00E24FA8">
              <w:rPr>
                <w:rFonts w:ascii="Times New Roman" w:hAnsi="Times New Roman" w:cs="Times New Roman"/>
              </w:rPr>
              <w:lastRenderedPageBreak/>
              <w:t>Partita Iva:</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A1DC187" w14:textId="77777777" w:rsidR="002331B9" w:rsidRPr="00E24FA8" w:rsidRDefault="002331B9" w:rsidP="00817A3B">
            <w:pPr>
              <w:jc w:val="both"/>
              <w:rPr>
                <w:rFonts w:ascii="Times New Roman" w:hAnsi="Times New Roman" w:cs="Times New Roman"/>
              </w:rPr>
            </w:pPr>
            <w:r w:rsidRPr="00E24FA8">
              <w:rPr>
                <w:rFonts w:ascii="Times New Roman" w:hAnsi="Times New Roman" w:cs="Times New Roman"/>
              </w:rPr>
              <w:t>01013470297</w:t>
            </w:r>
          </w:p>
        </w:tc>
      </w:tr>
      <w:tr w:rsidR="002331B9" w14:paraId="4FFF75B7" w14:textId="77777777" w:rsidTr="00441357">
        <w:tc>
          <w:tcPr>
            <w:tcW w:w="3006" w:type="dxa"/>
            <w:tcBorders>
              <w:top w:val="single" w:sz="4" w:space="0" w:color="000000"/>
              <w:left w:val="single" w:sz="4" w:space="0" w:color="000000"/>
              <w:bottom w:val="single" w:sz="4" w:space="0" w:color="000000"/>
            </w:tcBorders>
            <w:shd w:val="clear" w:color="auto" w:fill="auto"/>
          </w:tcPr>
          <w:p w14:paraId="1B7C894E" w14:textId="77777777" w:rsidR="002331B9" w:rsidRPr="00E24FA8" w:rsidRDefault="002331B9" w:rsidP="00817A3B">
            <w:pPr>
              <w:jc w:val="both"/>
            </w:pPr>
            <w:r w:rsidRPr="00E24FA8">
              <w:rPr>
                <w:b/>
                <w:bCs/>
              </w:rPr>
              <w:t>Codice Univoco Ufficio:</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3AC31CE" w14:textId="77777777" w:rsidR="002331B9" w:rsidRPr="00E24FA8" w:rsidRDefault="002331B9" w:rsidP="00817A3B">
            <w:pPr>
              <w:jc w:val="both"/>
            </w:pPr>
            <w:r w:rsidRPr="00E24FA8">
              <w:rPr>
                <w:b/>
                <w:bCs/>
              </w:rPr>
              <w:t>6UDYH3</w:t>
            </w:r>
          </w:p>
        </w:tc>
      </w:tr>
      <w:tr w:rsidR="002331B9" w14:paraId="11B244CB" w14:textId="77777777" w:rsidTr="00441357">
        <w:tc>
          <w:tcPr>
            <w:tcW w:w="3006" w:type="dxa"/>
            <w:tcBorders>
              <w:top w:val="single" w:sz="4" w:space="0" w:color="000000"/>
              <w:left w:val="single" w:sz="4" w:space="0" w:color="000000"/>
              <w:bottom w:val="single" w:sz="4" w:space="0" w:color="000000"/>
            </w:tcBorders>
            <w:shd w:val="clear" w:color="auto" w:fill="auto"/>
          </w:tcPr>
          <w:p w14:paraId="1653CB12" w14:textId="77777777" w:rsidR="002331B9" w:rsidRPr="00E24FA8" w:rsidRDefault="002331B9" w:rsidP="00817A3B">
            <w:pPr>
              <w:jc w:val="both"/>
              <w:rPr>
                <w:rFonts w:ascii="Times New Roman" w:hAnsi="Times New Roman" w:cs="Times New Roman"/>
              </w:rPr>
            </w:pPr>
            <w:r w:rsidRPr="00E24FA8">
              <w:rPr>
                <w:rFonts w:ascii="Times New Roman" w:hAnsi="Times New Roman" w:cs="Times New Roman"/>
              </w:rPr>
              <w:t>Nome Ufficio: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7A21FFF" w14:textId="77777777" w:rsidR="002331B9" w:rsidRPr="00E24FA8" w:rsidRDefault="002331B9" w:rsidP="00817A3B">
            <w:pPr>
              <w:jc w:val="both"/>
              <w:rPr>
                <w:rFonts w:ascii="Times New Roman" w:hAnsi="Times New Roman" w:cs="Times New Roman"/>
              </w:rPr>
            </w:pPr>
            <w:r w:rsidRPr="00E24FA8">
              <w:rPr>
                <w:rFonts w:ascii="Times New Roman" w:hAnsi="Times New Roman" w:cs="Times New Roman"/>
              </w:rPr>
              <w:t>Ufficio Ordinante Centrale Polesana</w:t>
            </w:r>
          </w:p>
        </w:tc>
      </w:tr>
    </w:tbl>
    <w:p w14:paraId="7F05DA56" w14:textId="77777777" w:rsidR="002331B9" w:rsidRPr="00207673" w:rsidRDefault="002331B9" w:rsidP="0020767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p>
    <w:p w14:paraId="1E961718" w14:textId="77777777" w:rsidR="00207673" w:rsidRPr="00207673" w:rsidRDefault="00207673" w:rsidP="0020767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207673">
        <w:rPr>
          <w:rFonts w:ascii="Times New Roman" w:eastAsia="Times New Roman" w:hAnsi="Times New Roman" w:cs="Times New Roman"/>
          <w:color w:val="000000"/>
          <w:sz w:val="24"/>
          <w:szCs w:val="24"/>
          <w:lang w:eastAsia="ar-SA"/>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C.C. </w:t>
      </w:r>
    </w:p>
    <w:p w14:paraId="7F00C550" w14:textId="77777777" w:rsidR="00207673" w:rsidRPr="00207673" w:rsidRDefault="00207673" w:rsidP="0020767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207673">
        <w:rPr>
          <w:rFonts w:ascii="Times New Roman" w:eastAsia="Times New Roman" w:hAnsi="Times New Roman" w:cs="Times New Roman"/>
          <w:color w:val="000000"/>
          <w:sz w:val="24"/>
          <w:szCs w:val="24"/>
          <w:lang w:eastAsia="ar-SA"/>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14:paraId="5B9E86D8" w14:textId="77777777" w:rsidR="00207673" w:rsidRPr="00207673" w:rsidRDefault="00207673" w:rsidP="00207673">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207673">
        <w:rPr>
          <w:rFonts w:ascii="Times New Roman" w:eastAsia="Times New Roman" w:hAnsi="Times New Roman" w:cs="Times New Roman"/>
          <w:color w:val="000000"/>
          <w:sz w:val="24"/>
          <w:szCs w:val="24"/>
          <w:lang w:eastAsia="ar-SA"/>
        </w:rPr>
        <w:t>L’accettazione della merce non solleva il fornitore dalla responsabilità per le proprie obbligazioni in ordine ai vizi apparenti e/o occulti. Non sono consentite consegne parziali o in acconto, salvo diverso accordo nell’ambito di singole consegne.</w:t>
      </w:r>
    </w:p>
    <w:p w14:paraId="6BA8052D" w14:textId="77777777" w:rsidR="00207673" w:rsidRPr="00441357" w:rsidRDefault="00207673" w:rsidP="00207673">
      <w:pPr>
        <w:suppressAutoHyphens/>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ar-SA"/>
        </w:rPr>
      </w:pPr>
      <w:r w:rsidRPr="00441357">
        <w:rPr>
          <w:rFonts w:ascii="Times New Roman" w:eastAsia="Times New Roman" w:hAnsi="Times New Roman" w:cs="Times New Roman"/>
          <w:b/>
          <w:bCs/>
          <w:color w:val="000000"/>
          <w:sz w:val="24"/>
          <w:szCs w:val="24"/>
          <w:lang w:eastAsia="ar-SA"/>
        </w:rPr>
        <w:t>I documenti di trasporto, che accompagnano la merce all’atto della consegna, dovranno contenere:</w:t>
      </w:r>
    </w:p>
    <w:p w14:paraId="27DB8117" w14:textId="77777777" w:rsidR="00207673" w:rsidRPr="00441357" w:rsidRDefault="00207673" w:rsidP="00207673">
      <w:pPr>
        <w:numPr>
          <w:ilvl w:val="0"/>
          <w:numId w:val="12"/>
        </w:numPr>
        <w:suppressAutoHyphens/>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ar-SA"/>
        </w:rPr>
      </w:pPr>
      <w:r w:rsidRPr="00441357">
        <w:rPr>
          <w:rFonts w:ascii="Times New Roman" w:eastAsia="Times New Roman" w:hAnsi="Times New Roman" w:cs="Times New Roman"/>
          <w:b/>
          <w:bCs/>
          <w:color w:val="000000"/>
          <w:sz w:val="24"/>
          <w:szCs w:val="24"/>
          <w:lang w:eastAsia="ar-SA"/>
        </w:rPr>
        <w:t>gli estremi dell’ordine dell’Azienda;</w:t>
      </w:r>
    </w:p>
    <w:p w14:paraId="2AF41F01" w14:textId="77777777" w:rsidR="00207673" w:rsidRPr="00441357" w:rsidRDefault="00207673" w:rsidP="00207673">
      <w:pPr>
        <w:numPr>
          <w:ilvl w:val="0"/>
          <w:numId w:val="12"/>
        </w:numPr>
        <w:suppressAutoHyphens/>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ar-SA"/>
        </w:rPr>
      </w:pPr>
      <w:r w:rsidRPr="00441357">
        <w:rPr>
          <w:rFonts w:ascii="Times New Roman" w:eastAsia="Times New Roman" w:hAnsi="Times New Roman" w:cs="Times New Roman"/>
          <w:b/>
          <w:bCs/>
          <w:color w:val="000000"/>
          <w:sz w:val="24"/>
          <w:szCs w:val="24"/>
          <w:lang w:eastAsia="ar-SA"/>
        </w:rPr>
        <w:t>l’esatta indicazione delle quantità;</w:t>
      </w:r>
    </w:p>
    <w:p w14:paraId="7256466C" w14:textId="77777777" w:rsidR="00207673" w:rsidRPr="00441357" w:rsidRDefault="00207673" w:rsidP="00207673">
      <w:pPr>
        <w:numPr>
          <w:ilvl w:val="0"/>
          <w:numId w:val="12"/>
        </w:numPr>
        <w:suppressAutoHyphens/>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ar-SA"/>
        </w:rPr>
      </w:pPr>
      <w:r w:rsidRPr="00441357">
        <w:rPr>
          <w:rFonts w:ascii="Times New Roman" w:eastAsia="Times New Roman" w:hAnsi="Times New Roman" w:cs="Times New Roman"/>
          <w:b/>
          <w:bCs/>
          <w:color w:val="000000"/>
          <w:sz w:val="24"/>
          <w:szCs w:val="24"/>
          <w:lang w:eastAsia="ar-SA"/>
        </w:rPr>
        <w:t>la tipologia di prodotto;</w:t>
      </w:r>
    </w:p>
    <w:p w14:paraId="72D88E00" w14:textId="77777777" w:rsidR="00207673" w:rsidRDefault="00831049" w:rsidP="00207673">
      <w:pPr>
        <w:numPr>
          <w:ilvl w:val="0"/>
          <w:numId w:val="12"/>
        </w:num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441357">
        <w:rPr>
          <w:rFonts w:ascii="Times New Roman" w:eastAsia="Times New Roman" w:hAnsi="Times New Roman" w:cs="Times New Roman"/>
          <w:b/>
          <w:bCs/>
          <w:color w:val="000000"/>
          <w:sz w:val="24"/>
          <w:szCs w:val="24"/>
          <w:lang w:eastAsia="ar-SA"/>
        </w:rPr>
        <w:t xml:space="preserve">il numero CIG </w:t>
      </w:r>
      <w:r w:rsidR="00207673" w:rsidRPr="00441357">
        <w:rPr>
          <w:rFonts w:ascii="Times New Roman" w:eastAsia="Times New Roman" w:hAnsi="Times New Roman" w:cs="Times New Roman"/>
          <w:b/>
          <w:bCs/>
          <w:color w:val="000000"/>
          <w:sz w:val="24"/>
          <w:szCs w:val="24"/>
          <w:lang w:eastAsia="ar-SA"/>
        </w:rPr>
        <w:t>della procedura di gara</w:t>
      </w:r>
      <w:r w:rsidR="00207673" w:rsidRPr="00207673">
        <w:rPr>
          <w:rFonts w:ascii="Times New Roman" w:eastAsia="Times New Roman" w:hAnsi="Times New Roman" w:cs="Times New Roman"/>
          <w:color w:val="000000"/>
          <w:sz w:val="24"/>
          <w:szCs w:val="24"/>
          <w:lang w:eastAsia="ar-SA"/>
        </w:rPr>
        <w:t>.</w:t>
      </w:r>
    </w:p>
    <w:p w14:paraId="6DA3869E" w14:textId="35704F17" w:rsidR="00A63A1F" w:rsidRDefault="00A63A1F" w:rsidP="000A7DDA">
      <w:pPr>
        <w:pStyle w:val="Nessunaspaziatura"/>
      </w:pPr>
    </w:p>
    <w:p w14:paraId="3096EA37" w14:textId="77777777" w:rsidR="00A63A1F" w:rsidRPr="00775E9D" w:rsidRDefault="00A63A1F" w:rsidP="000A7DDA">
      <w:pPr>
        <w:pStyle w:val="Nessunaspaziatura"/>
      </w:pPr>
    </w:p>
    <w:p w14:paraId="580D8447" w14:textId="77777777" w:rsidR="00724346" w:rsidRPr="00905C61" w:rsidRDefault="00662E82">
      <w:pPr>
        <w:pStyle w:val="Titolo1"/>
        <w:spacing w:before="0" w:line="240" w:lineRule="auto"/>
        <w:rPr>
          <w:rFonts w:ascii="Times New Roman" w:hAnsi="Times New Roman" w:cs="Times New Roman"/>
          <w:b/>
          <w:color w:val="000000"/>
          <w:sz w:val="24"/>
          <w:szCs w:val="24"/>
        </w:rPr>
      </w:pPr>
      <w:bookmarkStart w:id="14" w:name="_3o7alnk" w:colFirst="0" w:colLast="0"/>
      <w:bookmarkStart w:id="15" w:name="_Toc105506574"/>
      <w:bookmarkEnd w:id="14"/>
      <w:r w:rsidRPr="00905C61">
        <w:rPr>
          <w:rFonts w:ascii="Times New Roman" w:hAnsi="Times New Roman" w:cs="Times New Roman"/>
          <w:b/>
          <w:color w:val="000000"/>
          <w:sz w:val="24"/>
          <w:szCs w:val="24"/>
        </w:rPr>
        <w:t xml:space="preserve">Art. </w:t>
      </w:r>
      <w:r w:rsidR="0096648C" w:rsidRPr="00905C61">
        <w:rPr>
          <w:rFonts w:ascii="Times New Roman" w:hAnsi="Times New Roman" w:cs="Times New Roman"/>
          <w:b/>
          <w:color w:val="000000"/>
          <w:sz w:val="24"/>
          <w:szCs w:val="24"/>
        </w:rPr>
        <w:t>5</w:t>
      </w:r>
      <w:r w:rsidR="000E54A1">
        <w:rPr>
          <w:rFonts w:ascii="Times New Roman" w:hAnsi="Times New Roman" w:cs="Times New Roman"/>
          <w:b/>
          <w:color w:val="000000"/>
          <w:sz w:val="24"/>
          <w:szCs w:val="24"/>
        </w:rPr>
        <w:t xml:space="preserve"> -</w:t>
      </w:r>
      <w:r w:rsidR="00B81989" w:rsidRPr="00905C61">
        <w:rPr>
          <w:rFonts w:ascii="Times New Roman" w:hAnsi="Times New Roman" w:cs="Times New Roman"/>
          <w:b/>
          <w:color w:val="000000"/>
          <w:sz w:val="24"/>
          <w:szCs w:val="24"/>
        </w:rPr>
        <w:t xml:space="preserve"> REFERENTI</w:t>
      </w:r>
      <w:bookmarkEnd w:id="15"/>
    </w:p>
    <w:p w14:paraId="19988EDB" w14:textId="77777777" w:rsidR="00B807E9" w:rsidRPr="00B807E9" w:rsidRDefault="00B807E9" w:rsidP="00B807E9">
      <w:pPr>
        <w:suppressAutoHyphens/>
        <w:autoSpaceDE w:val="0"/>
        <w:spacing w:after="0" w:line="240" w:lineRule="auto"/>
        <w:contextualSpacing/>
        <w:jc w:val="both"/>
        <w:rPr>
          <w:rFonts w:ascii="Times New Roman" w:eastAsia="Times New Roman" w:hAnsi="Times New Roman" w:cs="Times New Roman"/>
          <w:b/>
          <w:sz w:val="24"/>
          <w:szCs w:val="24"/>
          <w:lang w:eastAsia="ar-SA"/>
        </w:rPr>
      </w:pPr>
      <w:r w:rsidRPr="00B807E9">
        <w:rPr>
          <w:rFonts w:ascii="Times New Roman" w:eastAsia="Times New Roman" w:hAnsi="Times New Roman" w:cs="Times New Roman"/>
          <w:sz w:val="24"/>
          <w:szCs w:val="24"/>
          <w:lang w:eastAsia="ar-SA"/>
        </w:rPr>
        <w:t>L’impresa aggiudicataria dovrà indicare, successivamente alla comunicazione di aggiudicazione, un recapito ed</w:t>
      </w:r>
      <w:r w:rsidRPr="00B807E9">
        <w:rPr>
          <w:rFonts w:ascii="Times New Roman" w:eastAsia="Times New Roman" w:hAnsi="Times New Roman" w:cs="Times New Roman"/>
          <w:color w:val="000000"/>
          <w:sz w:val="24"/>
          <w:szCs w:val="24"/>
          <w:lang w:eastAsia="ar-SA"/>
        </w:rPr>
        <w:t xml:space="preserve"> il/i nominativo/i di un/i responsabile/i da essa incaricato/i, con reperibilità nelle ore d’ufficio, al quale fare riferimento in caso di necessità.</w:t>
      </w:r>
    </w:p>
    <w:p w14:paraId="0CAD3317" w14:textId="77777777" w:rsidR="00D85FC4" w:rsidRDefault="00D85FC4" w:rsidP="000F22F9">
      <w:pPr>
        <w:spacing w:after="0" w:line="240" w:lineRule="auto"/>
        <w:jc w:val="both"/>
        <w:rPr>
          <w:sz w:val="24"/>
          <w:szCs w:val="24"/>
        </w:rPr>
      </w:pPr>
    </w:p>
    <w:p w14:paraId="6B8DB06D" w14:textId="77777777" w:rsidR="00D85FC4" w:rsidRPr="00905C61" w:rsidRDefault="00D85FC4" w:rsidP="00A16347">
      <w:pPr>
        <w:pStyle w:val="Titolo1"/>
        <w:spacing w:before="0" w:line="240" w:lineRule="auto"/>
        <w:rPr>
          <w:rFonts w:ascii="Times New Roman" w:hAnsi="Times New Roman" w:cs="Times New Roman"/>
          <w:b/>
          <w:color w:val="000000"/>
          <w:sz w:val="24"/>
          <w:szCs w:val="24"/>
        </w:rPr>
      </w:pPr>
      <w:bookmarkStart w:id="16" w:name="_Toc3198968"/>
      <w:bookmarkStart w:id="17" w:name="_Toc105506575"/>
      <w:r w:rsidRPr="00A0144D">
        <w:rPr>
          <w:rFonts w:ascii="Times New Roman" w:hAnsi="Times New Roman" w:cs="Times New Roman"/>
          <w:b/>
          <w:color w:val="000000"/>
          <w:sz w:val="24"/>
          <w:szCs w:val="24"/>
        </w:rPr>
        <w:t xml:space="preserve">Art. </w:t>
      </w:r>
      <w:r w:rsidR="007F2B2C" w:rsidRPr="00A0144D">
        <w:rPr>
          <w:rFonts w:ascii="Times New Roman" w:hAnsi="Times New Roman" w:cs="Times New Roman"/>
          <w:b/>
          <w:color w:val="000000"/>
          <w:sz w:val="24"/>
          <w:szCs w:val="24"/>
        </w:rPr>
        <w:t>6</w:t>
      </w:r>
      <w:r w:rsidR="000E54A1">
        <w:rPr>
          <w:rFonts w:ascii="Times New Roman" w:hAnsi="Times New Roman" w:cs="Times New Roman"/>
          <w:b/>
          <w:color w:val="000000"/>
          <w:sz w:val="24"/>
          <w:szCs w:val="24"/>
        </w:rPr>
        <w:t xml:space="preserve"> -</w:t>
      </w:r>
      <w:r w:rsidR="007F2B2C" w:rsidRPr="00A0144D">
        <w:rPr>
          <w:rFonts w:ascii="Times New Roman" w:hAnsi="Times New Roman" w:cs="Times New Roman"/>
          <w:b/>
          <w:color w:val="000000"/>
          <w:sz w:val="24"/>
          <w:szCs w:val="24"/>
        </w:rPr>
        <w:t xml:space="preserve"> </w:t>
      </w:r>
      <w:r w:rsidRPr="00A0144D">
        <w:rPr>
          <w:rFonts w:ascii="Times New Roman" w:hAnsi="Times New Roman" w:cs="Times New Roman"/>
          <w:b/>
          <w:color w:val="000000"/>
          <w:sz w:val="24"/>
          <w:szCs w:val="24"/>
        </w:rPr>
        <w:t>TRATTAMENTO DEI DATI PERSONALI</w:t>
      </w:r>
      <w:bookmarkEnd w:id="16"/>
      <w:bookmarkEnd w:id="17"/>
      <w:r w:rsidRPr="00905C61">
        <w:rPr>
          <w:rFonts w:ascii="Times New Roman" w:hAnsi="Times New Roman" w:cs="Times New Roman"/>
          <w:b/>
          <w:color w:val="000000"/>
          <w:sz w:val="24"/>
          <w:szCs w:val="24"/>
        </w:rPr>
        <w:t xml:space="preserve"> </w:t>
      </w:r>
    </w:p>
    <w:p w14:paraId="458BB686" w14:textId="77777777" w:rsidR="0016522E" w:rsidRPr="0016522E" w:rsidRDefault="0016522E" w:rsidP="0016522E">
      <w:pPr>
        <w:suppressAutoHyphens/>
        <w:autoSpaceDE w:val="0"/>
        <w:spacing w:after="0" w:line="240" w:lineRule="auto"/>
        <w:contextualSpacing/>
        <w:jc w:val="both"/>
        <w:rPr>
          <w:rFonts w:ascii="Times New Roman" w:eastAsia="Times New Roman" w:hAnsi="Times New Roman" w:cs="Times New Roman"/>
          <w:color w:val="000000"/>
          <w:sz w:val="24"/>
          <w:szCs w:val="24"/>
          <w:lang w:eastAsia="ar-SA"/>
        </w:rPr>
      </w:pPr>
      <w:r w:rsidRPr="0016522E">
        <w:rPr>
          <w:rFonts w:ascii="Times New Roman" w:eastAsia="Times New Roman" w:hAnsi="Times New Roman" w:cs="Times New Roman"/>
          <w:color w:val="000000"/>
          <w:sz w:val="24"/>
          <w:szCs w:val="24"/>
          <w:lang w:eastAsia="ar-SA"/>
        </w:rPr>
        <w:t>L’Azienda ULSS5 Polesana, in qualità di titolare del trattamento dei dati personali, informa che i dati dei rappresentanti/referenti dell’operatore economico (di seguito “Interessati”) saranno trattati per tutte e sole le finalità correlate alla gestione della presente procedura (esame della documentazione presentata, controlli presso altri uffici/enti, contenziosi, ecc.).</w:t>
      </w:r>
    </w:p>
    <w:p w14:paraId="1BE60E05" w14:textId="77777777" w:rsidR="0016522E" w:rsidRPr="0016522E" w:rsidRDefault="0016522E" w:rsidP="0016522E">
      <w:pPr>
        <w:suppressAutoHyphens/>
        <w:autoSpaceDE w:val="0"/>
        <w:spacing w:after="0" w:line="240" w:lineRule="auto"/>
        <w:contextualSpacing/>
        <w:jc w:val="both"/>
        <w:rPr>
          <w:rFonts w:ascii="Times New Roman" w:eastAsia="Times New Roman" w:hAnsi="Times New Roman" w:cs="Times New Roman"/>
          <w:color w:val="000000"/>
          <w:sz w:val="24"/>
          <w:szCs w:val="24"/>
          <w:lang w:eastAsia="ar-SA"/>
        </w:rPr>
      </w:pPr>
      <w:r w:rsidRPr="0016522E">
        <w:rPr>
          <w:rFonts w:ascii="Times New Roman" w:eastAsia="Times New Roman" w:hAnsi="Times New Roman" w:cs="Times New Roman"/>
          <w:color w:val="000000"/>
          <w:sz w:val="24"/>
          <w:szCs w:val="24"/>
          <w:lang w:eastAsia="ar-SA"/>
        </w:rPr>
        <w:t>Gli Interessati, al ricorrere dei rispettivi presupposti, godono del diritto di accesso, rettifica, limitazione, cancellazione, portabilità ed opposizione, nonché del diritto di reclamo all’Autorità Garante per la Protezione dei Dati Personali o all’Autorità di Controllo del proprio Paese.</w:t>
      </w:r>
    </w:p>
    <w:p w14:paraId="63B49966" w14:textId="77777777" w:rsidR="0016522E" w:rsidRPr="0016522E" w:rsidRDefault="0016522E" w:rsidP="0016522E">
      <w:pPr>
        <w:suppressAutoHyphens/>
        <w:autoSpaceDE w:val="0"/>
        <w:spacing w:after="0" w:line="240" w:lineRule="auto"/>
        <w:contextualSpacing/>
        <w:jc w:val="both"/>
        <w:rPr>
          <w:rFonts w:ascii="Times New Roman" w:eastAsia="Times New Roman" w:hAnsi="Times New Roman" w:cs="Times New Roman"/>
          <w:color w:val="000000"/>
          <w:sz w:val="24"/>
          <w:szCs w:val="24"/>
          <w:lang w:eastAsia="ar-SA"/>
        </w:rPr>
      </w:pPr>
      <w:r w:rsidRPr="0016522E">
        <w:rPr>
          <w:rFonts w:ascii="Times New Roman" w:eastAsia="Times New Roman" w:hAnsi="Times New Roman" w:cs="Times New Roman"/>
          <w:color w:val="000000"/>
          <w:sz w:val="24"/>
          <w:szCs w:val="24"/>
          <w:lang w:eastAsia="ar-SA"/>
        </w:rPr>
        <w:t>L’informativa completa sul trattamento dei dati personali dell’Interessato, che lo stesso con la sottoscrizione della presente dichiara di aver letto e compreso (e si impegna a portare a conoscenza degli altri soggetti di cui comunicherà i dati), è disponibile tra gli allegati.</w:t>
      </w:r>
    </w:p>
    <w:p w14:paraId="226DD81D" w14:textId="77777777" w:rsidR="0016522E" w:rsidRPr="0016522E" w:rsidRDefault="0016522E" w:rsidP="0016522E">
      <w:pPr>
        <w:suppressAutoHyphens/>
        <w:autoSpaceDE w:val="0"/>
        <w:spacing w:after="0" w:line="240" w:lineRule="auto"/>
        <w:contextualSpacing/>
        <w:jc w:val="both"/>
        <w:rPr>
          <w:rFonts w:ascii="Times New Roman" w:eastAsia="Times New Roman" w:hAnsi="Times New Roman" w:cs="Times New Roman"/>
          <w:color w:val="000000"/>
          <w:sz w:val="24"/>
          <w:szCs w:val="24"/>
          <w:lang w:eastAsia="ar-SA"/>
        </w:rPr>
      </w:pPr>
      <w:r w:rsidRPr="0016522E">
        <w:rPr>
          <w:rFonts w:ascii="Times New Roman" w:eastAsia="Times New Roman" w:hAnsi="Times New Roman" w:cs="Times New Roman"/>
          <w:color w:val="000000"/>
          <w:sz w:val="24"/>
          <w:szCs w:val="24"/>
          <w:lang w:eastAsia="ar-SA"/>
        </w:rPr>
        <w:t>Con la sottoscrizione del contratto si procederà, se previsto, alla sottoscrizione anche di apposito “Accordo per la nomina a responsabile esterno del trattamento dei dati personali ai sensi dell’art. 28 del Regolamento (UE) 2016/679”, che verrà previamente sottoposto all’aggiudicatario e sarà allegato al contratto quale parte integrante e sostanziale dello stesso.</w:t>
      </w:r>
    </w:p>
    <w:p w14:paraId="52C3CD01" w14:textId="77777777" w:rsidR="00724346" w:rsidRPr="00476ED3" w:rsidRDefault="00724346" w:rsidP="00BC076F">
      <w:pPr>
        <w:spacing w:after="0" w:line="240" w:lineRule="auto"/>
        <w:jc w:val="both"/>
        <w:rPr>
          <w:rFonts w:ascii="Times New Roman" w:hAnsi="Times New Roman" w:cs="Times New Roman"/>
          <w:sz w:val="24"/>
          <w:szCs w:val="24"/>
        </w:rPr>
      </w:pPr>
    </w:p>
    <w:p w14:paraId="3C9C8CE9" w14:textId="77777777" w:rsidR="00724346" w:rsidRPr="00660C44" w:rsidRDefault="00662E82" w:rsidP="00182C73">
      <w:pPr>
        <w:pStyle w:val="Titolo1"/>
        <w:spacing w:before="0" w:line="240" w:lineRule="auto"/>
        <w:rPr>
          <w:rFonts w:ascii="Times New Roman" w:hAnsi="Times New Roman" w:cs="Times New Roman"/>
          <w:b/>
          <w:color w:val="000000"/>
          <w:sz w:val="24"/>
          <w:szCs w:val="24"/>
        </w:rPr>
      </w:pPr>
      <w:bookmarkStart w:id="18" w:name="_Toc105506576"/>
      <w:r w:rsidRPr="00660C44">
        <w:rPr>
          <w:rFonts w:ascii="Times New Roman" w:hAnsi="Times New Roman" w:cs="Times New Roman"/>
          <w:b/>
          <w:color w:val="000000"/>
          <w:sz w:val="24"/>
          <w:szCs w:val="24"/>
        </w:rPr>
        <w:t xml:space="preserve">Art. </w:t>
      </w:r>
      <w:r w:rsidR="00660C44">
        <w:rPr>
          <w:rFonts w:ascii="Times New Roman" w:hAnsi="Times New Roman" w:cs="Times New Roman"/>
          <w:b/>
          <w:color w:val="000000"/>
          <w:sz w:val="24"/>
          <w:szCs w:val="24"/>
        </w:rPr>
        <w:t>7</w:t>
      </w:r>
      <w:r w:rsidR="00B81989" w:rsidRPr="00660C44">
        <w:rPr>
          <w:rFonts w:ascii="Times New Roman" w:hAnsi="Times New Roman" w:cs="Times New Roman"/>
          <w:b/>
          <w:color w:val="000000"/>
          <w:sz w:val="24"/>
          <w:szCs w:val="24"/>
        </w:rPr>
        <w:t xml:space="preserve"> </w:t>
      </w:r>
      <w:r w:rsidR="00C778AA">
        <w:rPr>
          <w:rFonts w:ascii="Times New Roman" w:hAnsi="Times New Roman" w:cs="Times New Roman"/>
          <w:b/>
          <w:color w:val="000000"/>
          <w:sz w:val="24"/>
          <w:szCs w:val="24"/>
        </w:rPr>
        <w:t xml:space="preserve">- </w:t>
      </w:r>
      <w:r w:rsidR="000E052D" w:rsidRPr="00660C44">
        <w:rPr>
          <w:rFonts w:ascii="Times New Roman" w:hAnsi="Times New Roman" w:cs="Times New Roman"/>
          <w:b/>
          <w:color w:val="auto"/>
          <w:sz w:val="24"/>
          <w:szCs w:val="24"/>
        </w:rPr>
        <w:t>OBBLIGHI E RESPONSABILITÀ DELL’IMPRESA AGGIUDICATARIA</w:t>
      </w:r>
      <w:bookmarkEnd w:id="18"/>
    </w:p>
    <w:p w14:paraId="5CD68F8C" w14:textId="77777777" w:rsidR="000E052D" w:rsidRDefault="00962751" w:rsidP="00182C73">
      <w:pPr>
        <w:suppressAutoHyphens/>
        <w:autoSpaceDE w:val="0"/>
        <w:spacing w:after="0" w:line="240" w:lineRule="auto"/>
        <w:ind w:hanging="357"/>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lang w:eastAsia="ar-SA"/>
        </w:rPr>
        <w:t xml:space="preserve">      </w:t>
      </w:r>
      <w:r w:rsidR="000E052D" w:rsidRPr="000E052D">
        <w:rPr>
          <w:rFonts w:ascii="Times New Roman" w:eastAsia="Times New Roman" w:hAnsi="Times New Roman" w:cs="Times New Roman"/>
          <w:color w:val="000000"/>
          <w:sz w:val="24"/>
          <w:szCs w:val="24"/>
          <w:lang w:eastAsia="ar-SA"/>
        </w:rPr>
        <w:t xml:space="preserve">L’Impresa aggiudicataria è consapevole che nel prezzo dell'offerta sono compresi tutti i diritti e le eventuali indennità relative all'impiego di metodi, dispositivi e materiali coperti da brevetto. Si impegna, inoltre, a sollevare ed a tenere indenne l’Azienda ULSS 5 Polesana da responsabilità, costi e spese, comprese quelle legali, derivanti da qualsiasi azione promossa da terzi relativamente a diritti, copyright, marchi o simili su beni e sistemi utilizzati per l’esecuzione delle attività. Sono inoltre ad </w:t>
      </w:r>
      <w:r w:rsidR="000E052D" w:rsidRPr="000E052D">
        <w:rPr>
          <w:rFonts w:ascii="Times New Roman" w:eastAsia="Times New Roman" w:hAnsi="Times New Roman" w:cs="Times New Roman"/>
          <w:color w:val="000000"/>
          <w:sz w:val="24"/>
          <w:szCs w:val="24"/>
          <w:lang w:eastAsia="ar-SA"/>
        </w:rPr>
        <w:lastRenderedPageBreak/>
        <w:t>esclusivo carico della Ditta tutte le pratiche riguardanti la regolare e completa osservanza delle leggi e dei regolamenti, anche a carattere sanitario.</w:t>
      </w:r>
    </w:p>
    <w:p w14:paraId="2E4DE3F3" w14:textId="77777777" w:rsidR="00816FD8" w:rsidRPr="00221647" w:rsidRDefault="00AD1ABA" w:rsidP="00AD1ABA">
      <w:pPr>
        <w:pStyle w:val="Default"/>
        <w:jc w:val="both"/>
        <w:rPr>
          <w:rFonts w:ascii="Times New Roman" w:eastAsia="Times New Roman" w:hAnsi="Times New Roman" w:cs="Times New Roman"/>
          <w:lang w:eastAsia="ar-SA"/>
        </w:rPr>
      </w:pPr>
      <w:r w:rsidRPr="00221647">
        <w:rPr>
          <w:rFonts w:ascii="Times New Roman" w:eastAsia="Times New Roman" w:hAnsi="Times New Roman" w:cs="Times New Roman"/>
          <w:lang w:eastAsia="ar-SA"/>
        </w:rPr>
        <w:t xml:space="preserve">L’Impresa aggiudicataria </w:t>
      </w:r>
      <w:r w:rsidR="00816FD8" w:rsidRPr="00221647">
        <w:rPr>
          <w:rFonts w:ascii="Times New Roman" w:eastAsia="Times New Roman" w:hAnsi="Times New Roman" w:cs="Times New Roman"/>
          <w:lang w:eastAsia="ar-SA"/>
        </w:rPr>
        <w:t xml:space="preserve">è responsabile verso </w:t>
      </w:r>
      <w:r w:rsidRPr="00221647">
        <w:rPr>
          <w:rFonts w:ascii="Times New Roman" w:eastAsia="Times New Roman" w:hAnsi="Times New Roman" w:cs="Times New Roman"/>
          <w:lang w:eastAsia="ar-SA"/>
        </w:rPr>
        <w:t xml:space="preserve">l’Azienda ULSS 5 Polesana </w:t>
      </w:r>
      <w:r w:rsidR="00816FD8" w:rsidRPr="00221647">
        <w:rPr>
          <w:rFonts w:ascii="Times New Roman" w:eastAsia="Times New Roman" w:hAnsi="Times New Roman" w:cs="Times New Roman"/>
          <w:lang w:eastAsia="ar-SA"/>
        </w:rPr>
        <w:t xml:space="preserve">delle prestazioni dell’appalto, del buon andamento di tutti i servizi accessori da essa svolti della disciplina dei suoi dipendenti e risponde anche, sollevando da ogni responsabilità </w:t>
      </w:r>
      <w:r w:rsidRPr="00221647">
        <w:rPr>
          <w:rFonts w:ascii="Times New Roman" w:eastAsia="Times New Roman" w:hAnsi="Times New Roman" w:cs="Times New Roman"/>
          <w:lang w:eastAsia="ar-SA"/>
        </w:rPr>
        <w:t>l’Azienda ULSS 5 Polesana</w:t>
      </w:r>
      <w:r w:rsidR="00816FD8" w:rsidRPr="00221647">
        <w:rPr>
          <w:rFonts w:ascii="Times New Roman" w:eastAsia="Times New Roman" w:hAnsi="Times New Roman" w:cs="Times New Roman"/>
          <w:lang w:eastAsia="ar-SA"/>
        </w:rPr>
        <w:t xml:space="preserve"> se, per carenza di intervento, abbiano a verificarsi danni a cose e/o persone durante l’uso dei veicoli. </w:t>
      </w:r>
    </w:p>
    <w:p w14:paraId="7D2E9EF1" w14:textId="77777777" w:rsidR="00816FD8" w:rsidRPr="00AD1ABA" w:rsidRDefault="00816FD8" w:rsidP="00AD1ABA">
      <w:pPr>
        <w:pStyle w:val="Default"/>
        <w:jc w:val="both"/>
        <w:rPr>
          <w:rFonts w:ascii="Times New Roman" w:eastAsia="Times New Roman" w:hAnsi="Times New Roman" w:cs="Times New Roman"/>
          <w:lang w:eastAsia="ar-SA"/>
        </w:rPr>
      </w:pPr>
      <w:proofErr w:type="gramStart"/>
      <w:r w:rsidRPr="00221647">
        <w:rPr>
          <w:rFonts w:ascii="Times New Roman" w:eastAsia="Times New Roman" w:hAnsi="Times New Roman" w:cs="Times New Roman"/>
          <w:lang w:eastAsia="ar-SA"/>
        </w:rPr>
        <w:t>E’</w:t>
      </w:r>
      <w:proofErr w:type="gramEnd"/>
      <w:r w:rsidRPr="00221647">
        <w:rPr>
          <w:rFonts w:ascii="Times New Roman" w:eastAsia="Times New Roman" w:hAnsi="Times New Roman" w:cs="Times New Roman"/>
          <w:lang w:eastAsia="ar-SA"/>
        </w:rPr>
        <w:t xml:space="preserve"> altresì resp</w:t>
      </w:r>
      <w:r w:rsidR="00AD1ABA" w:rsidRPr="00221647">
        <w:rPr>
          <w:rFonts w:ascii="Times New Roman" w:eastAsia="Times New Roman" w:hAnsi="Times New Roman" w:cs="Times New Roman"/>
          <w:lang w:eastAsia="ar-SA"/>
        </w:rPr>
        <w:t xml:space="preserve">onsabile per i danni arrecati all’Azienda ULSS 5 Polesana </w:t>
      </w:r>
      <w:r w:rsidRPr="00221647">
        <w:rPr>
          <w:rFonts w:ascii="Times New Roman" w:eastAsia="Times New Roman" w:hAnsi="Times New Roman" w:cs="Times New Roman"/>
          <w:lang w:eastAsia="ar-SA"/>
        </w:rPr>
        <w:t xml:space="preserve">per il fermo mezzi dovuto a mancato rispetto dei termini di consegna e di qualsiasi danno od inconveniente causato direttamente o indirettamente dal personale, all’interno o all’esterno dell’azienda durante il ritiro e la consegna dei mezzi da essa effettuati. Per tutto il tempo in cui i mezzi </w:t>
      </w:r>
      <w:r w:rsidR="00AD1ABA" w:rsidRPr="00221647">
        <w:rPr>
          <w:rFonts w:ascii="Times New Roman" w:eastAsia="Times New Roman" w:hAnsi="Times New Roman" w:cs="Times New Roman"/>
          <w:lang w:eastAsia="ar-SA"/>
        </w:rPr>
        <w:t xml:space="preserve">dell’Azienda ULSS 5 Polesana </w:t>
      </w:r>
      <w:r w:rsidRPr="00221647">
        <w:rPr>
          <w:rFonts w:ascii="Times New Roman" w:eastAsia="Times New Roman" w:hAnsi="Times New Roman" w:cs="Times New Roman"/>
          <w:lang w:eastAsia="ar-SA"/>
        </w:rPr>
        <w:t>resteranno presso l’impresa, la stessa ne assume l’obbligo di custodia.</w:t>
      </w:r>
      <w:r w:rsidRPr="00AD1ABA">
        <w:rPr>
          <w:rFonts w:ascii="Times New Roman" w:eastAsia="Times New Roman" w:hAnsi="Times New Roman" w:cs="Times New Roman"/>
          <w:lang w:eastAsia="ar-SA"/>
        </w:rPr>
        <w:t xml:space="preserve"> </w:t>
      </w:r>
    </w:p>
    <w:p w14:paraId="00947033" w14:textId="77777777" w:rsidR="00C778AA" w:rsidRDefault="00C778AA" w:rsidP="00B743FB">
      <w:pPr>
        <w:suppressAutoHyphens/>
        <w:autoSpaceDE w:val="0"/>
        <w:spacing w:after="0" w:line="240" w:lineRule="auto"/>
        <w:contextualSpacing/>
        <w:jc w:val="both"/>
        <w:rPr>
          <w:rFonts w:ascii="Times New Roman" w:eastAsia="Times New Roman" w:hAnsi="Times New Roman" w:cs="Times New Roman"/>
          <w:color w:val="000000"/>
          <w:sz w:val="24"/>
          <w:szCs w:val="24"/>
          <w:lang w:eastAsia="ar-SA"/>
        </w:rPr>
      </w:pPr>
    </w:p>
    <w:p w14:paraId="59A116B0" w14:textId="77777777" w:rsidR="00C778AA" w:rsidRPr="00E173D7" w:rsidRDefault="00C778AA" w:rsidP="006B4EA4">
      <w:pPr>
        <w:pStyle w:val="Titolo1"/>
        <w:spacing w:before="0" w:line="240" w:lineRule="auto"/>
        <w:rPr>
          <w:rFonts w:ascii="Times New Roman" w:hAnsi="Times New Roman" w:cs="Times New Roman"/>
          <w:b/>
          <w:color w:val="000000"/>
          <w:sz w:val="24"/>
          <w:szCs w:val="24"/>
        </w:rPr>
      </w:pPr>
      <w:bookmarkStart w:id="19" w:name="_Toc105506577"/>
      <w:r w:rsidRPr="00E173D7">
        <w:rPr>
          <w:rFonts w:ascii="Times New Roman" w:hAnsi="Times New Roman" w:cs="Times New Roman"/>
          <w:b/>
          <w:color w:val="000000"/>
          <w:sz w:val="24"/>
          <w:szCs w:val="24"/>
        </w:rPr>
        <w:t>Art. 8 - RESPONSABILITA’ CIVILE</w:t>
      </w:r>
      <w:bookmarkEnd w:id="19"/>
    </w:p>
    <w:p w14:paraId="13F046B1" w14:textId="77777777" w:rsidR="00C778AA" w:rsidRPr="00C778AA" w:rsidRDefault="00C778AA" w:rsidP="006B4EA4">
      <w:pPr>
        <w:autoSpaceDE w:val="0"/>
        <w:spacing w:after="0"/>
        <w:contextualSpacing/>
        <w:jc w:val="both"/>
        <w:rPr>
          <w:rFonts w:ascii="Times New Roman" w:hAnsi="Times New Roman" w:cs="Times New Roman"/>
          <w:color w:val="000000"/>
          <w:sz w:val="24"/>
          <w:szCs w:val="24"/>
        </w:rPr>
      </w:pPr>
      <w:r w:rsidRPr="00C778AA">
        <w:rPr>
          <w:rFonts w:ascii="Times New Roman" w:hAnsi="Times New Roman" w:cs="Times New Roman"/>
          <w:color w:val="000000"/>
          <w:sz w:val="24"/>
          <w:szCs w:val="24"/>
        </w:rPr>
        <w:t>L’Impresa sarà direttamente responsabile di ogni danno che possa derivare all’Azienda Ulss 5 ed a terzi nell’espletamento della fornitura o derivanti da vizio o difetto dei prodotti forniti, anche in relazione all’operato ed alla condotta dei propri collaboratori e/o di personale di altre imprese a diverso titolo coinvolte.</w:t>
      </w:r>
    </w:p>
    <w:p w14:paraId="03D4B0B2" w14:textId="77777777" w:rsidR="0068045B" w:rsidRDefault="00C778AA" w:rsidP="0068045B">
      <w:pPr>
        <w:autoSpaceDE w:val="0"/>
        <w:spacing w:after="0" w:line="240" w:lineRule="auto"/>
        <w:jc w:val="both"/>
        <w:rPr>
          <w:rFonts w:ascii="Times New Roman" w:hAnsi="Times New Roman" w:cs="Times New Roman"/>
          <w:color w:val="000000"/>
          <w:sz w:val="24"/>
          <w:szCs w:val="24"/>
        </w:rPr>
      </w:pPr>
      <w:r w:rsidRPr="00C778AA">
        <w:rPr>
          <w:rFonts w:ascii="Times New Roman" w:hAnsi="Times New Roman" w:cs="Times New Roman"/>
          <w:color w:val="000000"/>
          <w:sz w:val="24"/>
          <w:szCs w:val="24"/>
        </w:rPr>
        <w:t>L’Impresa aggiudicataria dovrà avvalersi di personale qualificato in regola con gli obblighi previsti dai contratti collettivi di lavoro e da tutte le normative vigenti in particolare in materia previdenziale fiscale, di igiene e in materia di sicurezza sul lavoro. L’Azienda Ulss 5 è esonerata da ogni responsabilità per danni, infortuni o altro che dovesse accadere al personale di cui si avvarrà l’Impresa</w:t>
      </w:r>
      <w:r w:rsidR="0068045B">
        <w:rPr>
          <w:rFonts w:ascii="Times New Roman" w:hAnsi="Times New Roman" w:cs="Times New Roman"/>
          <w:color w:val="000000"/>
          <w:sz w:val="24"/>
          <w:szCs w:val="24"/>
        </w:rPr>
        <w:t xml:space="preserve"> nell’esecuzione del contratto.</w:t>
      </w:r>
    </w:p>
    <w:p w14:paraId="118B5F94" w14:textId="77777777" w:rsidR="0068045B" w:rsidRPr="0068045B" w:rsidRDefault="0068045B" w:rsidP="0068045B">
      <w:pPr>
        <w:autoSpaceDE w:val="0"/>
        <w:spacing w:after="0" w:line="240" w:lineRule="auto"/>
        <w:jc w:val="both"/>
        <w:rPr>
          <w:rFonts w:ascii="Times New Roman" w:hAnsi="Times New Roman" w:cs="Times New Roman"/>
          <w:color w:val="000000"/>
          <w:sz w:val="24"/>
          <w:szCs w:val="24"/>
        </w:rPr>
      </w:pPr>
    </w:p>
    <w:p w14:paraId="2ADE6C1C" w14:textId="77777777" w:rsidR="001B6CFE" w:rsidRPr="001B6CFE" w:rsidRDefault="001B6CFE" w:rsidP="0068045B">
      <w:pPr>
        <w:pStyle w:val="Titolo1"/>
        <w:spacing w:before="0" w:line="240" w:lineRule="auto"/>
        <w:rPr>
          <w:rFonts w:ascii="Times New Roman" w:hAnsi="Times New Roman" w:cs="Times New Roman"/>
          <w:b/>
          <w:color w:val="000000"/>
          <w:sz w:val="24"/>
          <w:szCs w:val="24"/>
        </w:rPr>
      </w:pPr>
      <w:bookmarkStart w:id="20" w:name="_Toc105506578"/>
      <w:r w:rsidRPr="001B6CFE">
        <w:rPr>
          <w:rFonts w:ascii="Times New Roman" w:hAnsi="Times New Roman" w:cs="Times New Roman"/>
          <w:b/>
          <w:color w:val="000000"/>
          <w:sz w:val="24"/>
          <w:szCs w:val="24"/>
        </w:rPr>
        <w:t>A</w:t>
      </w:r>
      <w:r w:rsidR="00C500C1">
        <w:rPr>
          <w:rFonts w:ascii="Times New Roman" w:hAnsi="Times New Roman" w:cs="Times New Roman"/>
          <w:b/>
          <w:color w:val="000000"/>
          <w:sz w:val="24"/>
          <w:szCs w:val="24"/>
        </w:rPr>
        <w:t>rt</w:t>
      </w:r>
      <w:r w:rsidRPr="001B6CFE">
        <w:rPr>
          <w:rFonts w:ascii="Times New Roman" w:hAnsi="Times New Roman" w:cs="Times New Roman"/>
          <w:b/>
          <w:color w:val="000000"/>
          <w:sz w:val="24"/>
          <w:szCs w:val="24"/>
        </w:rPr>
        <w:t xml:space="preserve">. </w:t>
      </w:r>
      <w:r w:rsidR="00C500C1">
        <w:rPr>
          <w:rFonts w:ascii="Times New Roman" w:hAnsi="Times New Roman" w:cs="Times New Roman"/>
          <w:b/>
          <w:color w:val="000000"/>
          <w:sz w:val="24"/>
          <w:szCs w:val="24"/>
        </w:rPr>
        <w:t>9</w:t>
      </w:r>
      <w:r w:rsidR="000E54A1">
        <w:rPr>
          <w:rFonts w:ascii="Times New Roman" w:hAnsi="Times New Roman" w:cs="Times New Roman"/>
          <w:b/>
          <w:color w:val="000000"/>
          <w:sz w:val="24"/>
          <w:szCs w:val="24"/>
        </w:rPr>
        <w:t xml:space="preserve"> - </w:t>
      </w:r>
      <w:r w:rsidRPr="001B6CFE">
        <w:rPr>
          <w:rFonts w:ascii="Times New Roman" w:hAnsi="Times New Roman" w:cs="Times New Roman"/>
          <w:b/>
          <w:color w:val="000000"/>
          <w:sz w:val="24"/>
          <w:szCs w:val="24"/>
        </w:rPr>
        <w:t>VERIFICHE NELL’ESECUZIONE DEL CONTRATTO</w:t>
      </w:r>
      <w:bookmarkEnd w:id="20"/>
      <w:r w:rsidRPr="001B6CFE">
        <w:rPr>
          <w:rFonts w:ascii="Times New Roman" w:hAnsi="Times New Roman" w:cs="Times New Roman"/>
          <w:b/>
          <w:color w:val="000000"/>
          <w:sz w:val="24"/>
          <w:szCs w:val="24"/>
        </w:rPr>
        <w:t xml:space="preserve"> </w:t>
      </w:r>
    </w:p>
    <w:p w14:paraId="31E6429E"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636531">
        <w:rPr>
          <w:rFonts w:ascii="Times New Roman" w:eastAsia="Times New Roman" w:hAnsi="Times New Roman" w:cs="Times New Roman"/>
          <w:color w:val="000000"/>
          <w:sz w:val="24"/>
          <w:szCs w:val="24"/>
          <w:lang w:eastAsia="ar-SA"/>
        </w:rPr>
        <w:t xml:space="preserve">La regolare esecuzione della fornitura è verificata, di regola, </w:t>
      </w:r>
      <w:r w:rsidR="00636531" w:rsidRPr="00636531">
        <w:rPr>
          <w:rFonts w:ascii="Times New Roman" w:eastAsia="Times New Roman" w:hAnsi="Times New Roman" w:cs="Times New Roman"/>
          <w:color w:val="000000"/>
          <w:sz w:val="24"/>
          <w:szCs w:val="24"/>
          <w:lang w:eastAsia="ar-SA"/>
        </w:rPr>
        <w:t>dal DEC</w:t>
      </w:r>
      <w:r w:rsidR="00CD77D5">
        <w:rPr>
          <w:rFonts w:ascii="Times New Roman" w:eastAsia="Times New Roman" w:hAnsi="Times New Roman" w:cs="Times New Roman"/>
          <w:color w:val="000000"/>
          <w:sz w:val="24"/>
          <w:szCs w:val="24"/>
          <w:lang w:eastAsia="ar-SA"/>
        </w:rPr>
        <w:t>, o da un suo delegato,</w:t>
      </w:r>
      <w:r w:rsidRPr="00636531">
        <w:rPr>
          <w:rFonts w:ascii="Times New Roman" w:eastAsia="Times New Roman" w:hAnsi="Times New Roman" w:cs="Times New Roman"/>
          <w:color w:val="000000"/>
          <w:sz w:val="24"/>
          <w:szCs w:val="24"/>
          <w:lang w:eastAsia="ar-SA"/>
        </w:rPr>
        <w:t xml:space="preserve"> </w:t>
      </w:r>
      <w:r w:rsidR="00636531" w:rsidRPr="00636531">
        <w:rPr>
          <w:rFonts w:ascii="Times New Roman" w:eastAsia="Times New Roman" w:hAnsi="Times New Roman" w:cs="Times New Roman"/>
          <w:color w:val="000000"/>
          <w:sz w:val="24"/>
          <w:szCs w:val="24"/>
          <w:lang w:eastAsia="ar-SA"/>
        </w:rPr>
        <w:t xml:space="preserve">che provvederà </w:t>
      </w:r>
      <w:r w:rsidRPr="00636531">
        <w:rPr>
          <w:rFonts w:ascii="Times New Roman" w:eastAsia="Times New Roman" w:hAnsi="Times New Roman" w:cs="Times New Roman"/>
          <w:color w:val="000000"/>
          <w:sz w:val="24"/>
          <w:szCs w:val="24"/>
          <w:lang w:eastAsia="ar-SA"/>
        </w:rPr>
        <w:t>a</w:t>
      </w:r>
      <w:r w:rsidR="00636531" w:rsidRPr="00636531">
        <w:rPr>
          <w:rFonts w:ascii="Times New Roman" w:eastAsia="Times New Roman" w:hAnsi="Times New Roman" w:cs="Times New Roman"/>
          <w:color w:val="000000"/>
          <w:sz w:val="24"/>
          <w:szCs w:val="24"/>
          <w:lang w:eastAsia="ar-SA"/>
        </w:rPr>
        <w:t>lla verifica dei beni e servizi forniti.</w:t>
      </w:r>
    </w:p>
    <w:p w14:paraId="69967612"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1B6CFE">
        <w:rPr>
          <w:rFonts w:ascii="Times New Roman" w:eastAsia="Times New Roman" w:hAnsi="Times New Roman" w:cs="Times New Roman"/>
          <w:color w:val="000000"/>
          <w:sz w:val="24"/>
          <w:szCs w:val="24"/>
          <w:lang w:eastAsia="ar-SA"/>
        </w:rPr>
        <w:t>L’accettazione con presa in carico dei beni, non esonera, dunque, il fornitore dalla responsabilità per eventuali vizi e difetti non rilevati o non rilevabili al momento dell’accettazione e accertati successivamente al momento dell’effettivo utilizzo presso le Unità Operative Sanitarie.</w:t>
      </w:r>
    </w:p>
    <w:p w14:paraId="4C3C861A"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1B6CFE">
        <w:rPr>
          <w:rFonts w:ascii="Times New Roman" w:eastAsia="Times New Roman" w:hAnsi="Times New Roman" w:cs="Times New Roman"/>
          <w:color w:val="000000"/>
          <w:sz w:val="24"/>
          <w:szCs w:val="24"/>
          <w:lang w:eastAsia="ar-SA"/>
        </w:rPr>
        <w:t>L’Az. ULSS si riserva, in sede di effettivo utilizzo, di procedere ad una verifica sulla corrispondenza delle caratteristiche dei prodotti consegnati con quanto dichiarato ed offerto dal fornitore, con riferimento alla documentazione tecnica prodotta in sede di gara.</w:t>
      </w:r>
    </w:p>
    <w:p w14:paraId="48F16D0F"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1B6CFE">
        <w:rPr>
          <w:rFonts w:ascii="Times New Roman" w:eastAsia="Times New Roman" w:hAnsi="Times New Roman" w:cs="Times New Roman"/>
          <w:color w:val="000000"/>
          <w:sz w:val="24"/>
          <w:szCs w:val="24"/>
          <w:lang w:eastAsia="ar-SA"/>
        </w:rPr>
        <w:t>Eventuali spese per analisi e verifiche qualitative saranno a carico dell’Impresa fornitrice qualora le caratteristiche rilevate risultassero difformi da quelle dichiarate.</w:t>
      </w:r>
    </w:p>
    <w:p w14:paraId="70F1BB94"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1B6CFE">
        <w:rPr>
          <w:rFonts w:ascii="Times New Roman" w:eastAsia="Times New Roman" w:hAnsi="Times New Roman" w:cs="Times New Roman"/>
          <w:color w:val="000000"/>
          <w:sz w:val="24"/>
          <w:szCs w:val="24"/>
          <w:lang w:eastAsia="ar-SA"/>
        </w:rPr>
        <w:t>Il fornitore, in tal caso, dovrà, a propria cura e spese, provvedere alla sostituzione dei prodotti inidonei entro il termine fissato nella lettera di comunicazione.</w:t>
      </w:r>
    </w:p>
    <w:p w14:paraId="04B60286"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14:paraId="558B7591"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1B6CFE">
        <w:rPr>
          <w:rFonts w:ascii="Times New Roman" w:eastAsia="Times New Roman" w:hAnsi="Times New Roman" w:cs="Times New Roman"/>
          <w:color w:val="000000"/>
          <w:sz w:val="24"/>
          <w:szCs w:val="24"/>
          <w:lang w:eastAsia="ar-SA"/>
        </w:rPr>
        <w:t>L’Az. ULSS si riserva altresì di procedere, in relazione alle proprie necessità, ad acquistare presso altre Imprese il materiale non consegnato con addebito al fornitore inadempiente delle maggiori spese, senza possibilità di opposizione e/o eccezione di sorta da parte del medesimo, salvo, in ogni caso, l’eventuale risarcimento dei danni subiti.</w:t>
      </w:r>
    </w:p>
    <w:p w14:paraId="622A1FEE"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1B6CFE">
        <w:rPr>
          <w:rFonts w:ascii="Times New Roman" w:eastAsia="Times New Roman" w:hAnsi="Times New Roman" w:cs="Times New Roman"/>
          <w:color w:val="000000"/>
          <w:sz w:val="24"/>
          <w:szCs w:val="24"/>
          <w:lang w:eastAsia="ar-SA"/>
        </w:rPr>
        <w:t>I prodotti risultati a seguito di verifica, difettati o viziati, saranno tenuti (anche se tolti dagli imballaggi originali) a disposizione del fornitore che provvederà al loro ritiro ed alla loro sostituzione entro e non oltre 15 giorni solari dalla comunicazione di richiesta reso.</w:t>
      </w:r>
    </w:p>
    <w:p w14:paraId="0517C8A7"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1B6CFE">
        <w:rPr>
          <w:rFonts w:ascii="Times New Roman" w:eastAsia="Times New Roman" w:hAnsi="Times New Roman" w:cs="Times New Roman"/>
          <w:color w:val="000000"/>
          <w:sz w:val="24"/>
          <w:szCs w:val="24"/>
          <w:lang w:eastAsia="ar-SA"/>
        </w:rPr>
        <w:t>Per quanto riguarda eventuali difetti non riscontrabili al momento della consegna ma solamente in fase di utilizzazione, l’aggiudicatario si obbliga a provvedere alla sostituzione di tali prodotti anche se tolti dal loro imballaggio originale senza pretendere alcun ulteriore onere.</w:t>
      </w:r>
    </w:p>
    <w:p w14:paraId="7C796450" w14:textId="77777777" w:rsidR="001B6CFE" w:rsidRPr="001B6CFE" w:rsidRDefault="001B6CFE" w:rsidP="001B6CFE">
      <w:pPr>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ar-SA"/>
        </w:rPr>
      </w:pPr>
      <w:r w:rsidRPr="001B6CFE">
        <w:rPr>
          <w:rFonts w:ascii="Times New Roman" w:eastAsia="Times New Roman" w:hAnsi="Times New Roman" w:cs="Times New Roman"/>
          <w:color w:val="000000"/>
          <w:sz w:val="24"/>
          <w:szCs w:val="24"/>
          <w:lang w:eastAsia="ar-SA"/>
        </w:rPr>
        <w:t xml:space="preserve">In caso di reiterata verifica dell’avvenuta consegna di prodotti non conformi, per caratteristiche tecniche e materiali, alla documentazione tecnica dei prodotti offerti in gara, o di altri vizi tali da rendere i prodotti non idonei all’uso cui sono stati destinati, l’A.ULSS potrà, avvalendosi della facoltà </w:t>
      </w:r>
      <w:r w:rsidRPr="001B6CFE">
        <w:rPr>
          <w:rFonts w:ascii="Times New Roman" w:eastAsia="Times New Roman" w:hAnsi="Times New Roman" w:cs="Times New Roman"/>
          <w:color w:val="000000"/>
          <w:sz w:val="24"/>
          <w:szCs w:val="24"/>
          <w:lang w:eastAsia="ar-SA"/>
        </w:rPr>
        <w:lastRenderedPageBreak/>
        <w:t>di cui all’art. 1456 del C.C. e previa comunicazione scritta al fornitore da effettuarsi a mezzo comunicazione PEC, risolvere di diritto il contratto.</w:t>
      </w:r>
    </w:p>
    <w:p w14:paraId="580A535D" w14:textId="77777777" w:rsidR="001B6CFE" w:rsidRPr="001B6CFE" w:rsidRDefault="001B6CFE" w:rsidP="004D6D64">
      <w:pPr>
        <w:suppressAutoHyphens/>
        <w:spacing w:after="0" w:line="240" w:lineRule="auto"/>
        <w:jc w:val="both"/>
        <w:rPr>
          <w:rFonts w:ascii="Times New Roman" w:eastAsia="Times New Roman" w:hAnsi="Times New Roman" w:cs="Times New Roman"/>
          <w:sz w:val="24"/>
          <w:szCs w:val="24"/>
          <w:lang w:eastAsia="ar-SA"/>
        </w:rPr>
      </w:pPr>
      <w:r w:rsidRPr="001B6CFE">
        <w:rPr>
          <w:rFonts w:ascii="Times New Roman" w:eastAsia="Times New Roman" w:hAnsi="Times New Roman" w:cs="Times New Roman"/>
          <w:sz w:val="24"/>
          <w:szCs w:val="24"/>
          <w:lang w:eastAsia="ar-SA"/>
        </w:rPr>
        <w:t>Anche gli imballaggi che, a giudizio del personale dell’A. ULSS, presentassero difetti saranno rifiutati ed il fornitore dovrà provvedere, nei termini indicati nella richiesta, alla loro sostituzione.</w:t>
      </w:r>
    </w:p>
    <w:p w14:paraId="1F2CEBD5" w14:textId="77777777" w:rsidR="00724346" w:rsidRDefault="00724346" w:rsidP="004D6D64">
      <w:pPr>
        <w:pBdr>
          <w:top w:val="nil"/>
          <w:left w:val="nil"/>
          <w:bottom w:val="nil"/>
          <w:right w:val="nil"/>
          <w:between w:val="nil"/>
        </w:pBdr>
        <w:spacing w:after="0" w:line="240" w:lineRule="auto"/>
        <w:jc w:val="both"/>
        <w:rPr>
          <w:color w:val="000000"/>
          <w:sz w:val="24"/>
          <w:szCs w:val="24"/>
        </w:rPr>
      </w:pPr>
    </w:p>
    <w:p w14:paraId="19600414" w14:textId="77777777" w:rsidR="009C6F4B" w:rsidRPr="00394201" w:rsidRDefault="009C6F4B" w:rsidP="004D6D64">
      <w:pPr>
        <w:autoSpaceDE w:val="0"/>
        <w:autoSpaceDN w:val="0"/>
        <w:adjustRightInd w:val="0"/>
        <w:spacing w:after="0" w:line="240" w:lineRule="auto"/>
        <w:contextualSpacing/>
        <w:jc w:val="both"/>
        <w:rPr>
          <w:rFonts w:ascii="Times New Roman" w:hAnsi="Times New Roman" w:cs="Times New Roman"/>
          <w:b/>
          <w:color w:val="000000"/>
          <w:sz w:val="24"/>
          <w:szCs w:val="24"/>
        </w:rPr>
      </w:pPr>
      <w:r w:rsidRPr="00394201">
        <w:rPr>
          <w:rFonts w:ascii="Times New Roman" w:hAnsi="Times New Roman" w:cs="Times New Roman"/>
          <w:b/>
          <w:color w:val="000000"/>
          <w:sz w:val="24"/>
          <w:szCs w:val="24"/>
        </w:rPr>
        <w:t>A</w:t>
      </w:r>
      <w:r w:rsidR="00462566" w:rsidRPr="00394201">
        <w:rPr>
          <w:rFonts w:ascii="Times New Roman" w:hAnsi="Times New Roman" w:cs="Times New Roman"/>
          <w:b/>
          <w:color w:val="000000"/>
          <w:sz w:val="24"/>
          <w:szCs w:val="24"/>
        </w:rPr>
        <w:t>rt</w:t>
      </w:r>
      <w:r w:rsidRPr="00394201">
        <w:rPr>
          <w:rFonts w:ascii="Times New Roman" w:hAnsi="Times New Roman" w:cs="Times New Roman"/>
          <w:b/>
          <w:color w:val="000000"/>
          <w:sz w:val="24"/>
          <w:szCs w:val="24"/>
        </w:rPr>
        <w:t xml:space="preserve">. </w:t>
      </w:r>
      <w:r w:rsidR="00462566" w:rsidRPr="00394201">
        <w:rPr>
          <w:rFonts w:ascii="Times New Roman" w:hAnsi="Times New Roman" w:cs="Times New Roman"/>
          <w:b/>
          <w:color w:val="000000"/>
          <w:sz w:val="24"/>
          <w:szCs w:val="24"/>
        </w:rPr>
        <w:t>10 -</w:t>
      </w:r>
      <w:r w:rsidR="000E54A1" w:rsidRPr="00394201">
        <w:rPr>
          <w:rFonts w:ascii="Times New Roman" w:hAnsi="Times New Roman" w:cs="Times New Roman"/>
          <w:b/>
          <w:color w:val="000000"/>
          <w:sz w:val="24"/>
          <w:szCs w:val="24"/>
        </w:rPr>
        <w:t xml:space="preserve"> </w:t>
      </w:r>
      <w:r w:rsidRPr="00394201">
        <w:rPr>
          <w:rFonts w:ascii="Times New Roman" w:hAnsi="Times New Roman" w:cs="Times New Roman"/>
          <w:b/>
          <w:color w:val="000000"/>
          <w:sz w:val="24"/>
          <w:szCs w:val="24"/>
        </w:rPr>
        <w:t>PAGAMENTO DEL CORRISPETTIVO - FATTURAZIONE</w:t>
      </w:r>
    </w:p>
    <w:p w14:paraId="13892180" w14:textId="797A5E13" w:rsidR="009C6F4B" w:rsidRPr="009C6F4B" w:rsidRDefault="009C6F4B" w:rsidP="009C6F4B">
      <w:pPr>
        <w:spacing w:before="120"/>
        <w:contextualSpacing/>
        <w:jc w:val="both"/>
        <w:rPr>
          <w:rFonts w:ascii="Times New Roman" w:hAnsi="Times New Roman" w:cs="Times New Roman"/>
          <w:sz w:val="24"/>
          <w:szCs w:val="24"/>
          <w:lang w:eastAsia="en-US"/>
        </w:rPr>
      </w:pPr>
      <w:r w:rsidRPr="009C6F4B">
        <w:rPr>
          <w:rFonts w:ascii="Times New Roman" w:hAnsi="Times New Roman" w:cs="Times New Roman"/>
          <w:color w:val="000000"/>
          <w:sz w:val="24"/>
          <w:szCs w:val="24"/>
        </w:rPr>
        <w:t>Il pagamento dei dispositivi medici regolarmente consegnati e per il quale non siano sorte contestazioni, sarà effettuato previa presentazione di regolare fattura intestata all’Az</w:t>
      </w:r>
      <w:r w:rsidR="00441357">
        <w:rPr>
          <w:rFonts w:ascii="Times New Roman" w:hAnsi="Times New Roman" w:cs="Times New Roman"/>
          <w:color w:val="000000"/>
          <w:sz w:val="24"/>
          <w:szCs w:val="24"/>
        </w:rPr>
        <w:t>ienda</w:t>
      </w:r>
      <w:r w:rsidRPr="009C6F4B">
        <w:rPr>
          <w:rFonts w:ascii="Times New Roman" w:hAnsi="Times New Roman" w:cs="Times New Roman"/>
          <w:color w:val="000000"/>
          <w:sz w:val="24"/>
          <w:szCs w:val="24"/>
        </w:rPr>
        <w:t xml:space="preserve"> ULSS </w:t>
      </w:r>
      <w:r w:rsidRPr="009C6F4B">
        <w:rPr>
          <w:rFonts w:ascii="Times New Roman" w:hAnsi="Times New Roman" w:cs="Times New Roman"/>
          <w:sz w:val="24"/>
          <w:szCs w:val="24"/>
          <w:lang w:eastAsia="en-US"/>
        </w:rPr>
        <w:t xml:space="preserve">(su ciascuna fattura dovrà essere riportato il numero di CIG relativo alla presente procedura di acquisto), </w:t>
      </w:r>
      <w:r w:rsidRPr="005D52EF">
        <w:rPr>
          <w:rFonts w:ascii="Times New Roman" w:hAnsi="Times New Roman" w:cs="Times New Roman"/>
          <w:sz w:val="24"/>
          <w:szCs w:val="24"/>
          <w:lang w:eastAsia="en-US"/>
        </w:rPr>
        <w:t>nel termine di 30 gg. dalla data di accertamento - da effettuarsi da parte dei Soggetti preposti entro 30 gg. dalla ricezione delle fatture stesse - della rispondenza della prestazione effettuata alle prescrizioni previste nei documenti contrattuali</w:t>
      </w:r>
      <w:r w:rsidRPr="005D52EF">
        <w:rPr>
          <w:rFonts w:ascii="Times New Roman" w:hAnsi="Times New Roman" w:cs="Times New Roman"/>
          <w:iCs/>
          <w:sz w:val="24"/>
          <w:szCs w:val="24"/>
          <w:lang w:eastAsia="en-US"/>
        </w:rPr>
        <w:t>.</w:t>
      </w:r>
    </w:p>
    <w:p w14:paraId="0ED6E1C0" w14:textId="77777777" w:rsidR="009C6F4B" w:rsidRPr="009C6F4B" w:rsidRDefault="009C6F4B" w:rsidP="009C6F4B">
      <w:pPr>
        <w:autoSpaceDE w:val="0"/>
        <w:autoSpaceDN w:val="0"/>
        <w:adjustRightInd w:val="0"/>
        <w:spacing w:before="120"/>
        <w:jc w:val="both"/>
        <w:rPr>
          <w:rFonts w:ascii="Times New Roman" w:hAnsi="Times New Roman" w:cs="Times New Roman"/>
          <w:color w:val="000000"/>
          <w:sz w:val="24"/>
          <w:szCs w:val="24"/>
        </w:rPr>
      </w:pPr>
      <w:r w:rsidRPr="009C6F4B">
        <w:rPr>
          <w:rFonts w:ascii="Times New Roman" w:hAnsi="Times New Roman" w:cs="Times New Roman"/>
          <w:color w:val="000000"/>
          <w:sz w:val="24"/>
          <w:szCs w:val="24"/>
        </w:rPr>
        <w:t xml:space="preserve">I pagamenti saranno effettuati ai sensi di quanto previsto dalle Condizioni Generali di Contratto dell’Az. </w:t>
      </w:r>
      <w:r w:rsidR="004562AA">
        <w:rPr>
          <w:rFonts w:ascii="Times New Roman" w:hAnsi="Times New Roman" w:cs="Times New Roman"/>
          <w:color w:val="000000"/>
          <w:sz w:val="24"/>
          <w:szCs w:val="24"/>
        </w:rPr>
        <w:t xml:space="preserve"> ULSS </w:t>
      </w:r>
      <w:r w:rsidRPr="009C6F4B">
        <w:rPr>
          <w:rFonts w:ascii="Times New Roman" w:hAnsi="Times New Roman" w:cs="Times New Roman"/>
          <w:color w:val="000000"/>
          <w:sz w:val="24"/>
          <w:szCs w:val="24"/>
        </w:rPr>
        <w:t xml:space="preserve">a mezzo mandato. </w:t>
      </w:r>
    </w:p>
    <w:p w14:paraId="649F49B5" w14:textId="77777777" w:rsidR="009C6F4B" w:rsidRPr="009B010B" w:rsidRDefault="009C6F4B" w:rsidP="009C6F4B">
      <w:pPr>
        <w:autoSpaceDE w:val="0"/>
        <w:autoSpaceDN w:val="0"/>
        <w:adjustRightInd w:val="0"/>
        <w:spacing w:before="120"/>
        <w:jc w:val="both"/>
        <w:rPr>
          <w:rFonts w:ascii="Times New Roman" w:hAnsi="Times New Roman" w:cs="Times New Roman"/>
          <w:color w:val="000000"/>
          <w:sz w:val="24"/>
          <w:szCs w:val="24"/>
        </w:rPr>
      </w:pPr>
      <w:r w:rsidRPr="009B010B">
        <w:rPr>
          <w:rFonts w:ascii="Times New Roman" w:hAnsi="Times New Roman" w:cs="Times New Roman"/>
          <w:color w:val="000000"/>
          <w:sz w:val="24"/>
          <w:szCs w:val="24"/>
        </w:rPr>
        <w:t xml:space="preserve">L’Az. ULSS può sospendere, ferma restando l’applicazione delle eventuali penalità, i pagamenti al fornitore cui sono state contestate inadempienze nell’esecuzione della fornitura, fino al completo adempimento degli obblighi contrattuali (art. 1460 C.C.). </w:t>
      </w:r>
    </w:p>
    <w:p w14:paraId="4DDB7F1E" w14:textId="77777777" w:rsidR="009C6F4B" w:rsidRPr="001415AA" w:rsidRDefault="009C6F4B" w:rsidP="009C6F4B">
      <w:pPr>
        <w:autoSpaceDE w:val="0"/>
        <w:autoSpaceDN w:val="0"/>
        <w:adjustRightInd w:val="0"/>
        <w:spacing w:before="120"/>
        <w:jc w:val="both"/>
        <w:rPr>
          <w:rFonts w:ascii="Times New Roman" w:hAnsi="Times New Roman" w:cs="Times New Roman"/>
          <w:color w:val="000000"/>
          <w:sz w:val="24"/>
          <w:szCs w:val="24"/>
        </w:rPr>
      </w:pPr>
      <w:r w:rsidRPr="001415AA">
        <w:rPr>
          <w:rFonts w:ascii="Times New Roman" w:hAnsi="Times New Roman" w:cs="Times New Roman"/>
          <w:color w:val="000000"/>
          <w:sz w:val="24"/>
          <w:szCs w:val="24"/>
        </w:rPr>
        <w:t>Tale sospensione potrà verificarsi anche qualora sorgano contestazioni di natura amministrativa.</w:t>
      </w:r>
    </w:p>
    <w:p w14:paraId="78A87DFB" w14:textId="77777777" w:rsidR="009C6F4B" w:rsidRPr="001415AA" w:rsidRDefault="009C6F4B" w:rsidP="001415AA">
      <w:pPr>
        <w:autoSpaceDE w:val="0"/>
        <w:autoSpaceDN w:val="0"/>
        <w:adjustRightInd w:val="0"/>
        <w:spacing w:before="120"/>
        <w:jc w:val="both"/>
        <w:rPr>
          <w:rFonts w:ascii="Times New Roman" w:hAnsi="Times New Roman" w:cs="Times New Roman"/>
          <w:color w:val="000000"/>
          <w:sz w:val="24"/>
          <w:szCs w:val="24"/>
        </w:rPr>
      </w:pPr>
      <w:r w:rsidRPr="001415AA">
        <w:rPr>
          <w:rFonts w:ascii="Times New Roman" w:hAnsi="Times New Roman" w:cs="Times New Roman"/>
          <w:color w:val="000000"/>
          <w:sz w:val="24"/>
          <w:szCs w:val="24"/>
        </w:rPr>
        <w:t xml:space="preserve">Per quanto riguarda l’emissione delle fatture relative alla fornitura in oggetto, si precisa che, il Decreto Ministeriale n. 55/2013, art 6 comma 6, così come modificato dall’art 25 del DL 66/2014 (convertito in Legge n 89 del 23 giugno 2014) ha fissato la decorrenza degli obblighi di utilizzo della fatturazione elettronica nei rapporti con la Pubblica Amministrazione a decorrere dal 31 marzo 2015. </w:t>
      </w:r>
    </w:p>
    <w:p w14:paraId="72F60F73" w14:textId="745EC022" w:rsidR="009C6F4B" w:rsidRPr="001415AA" w:rsidRDefault="009C6F4B" w:rsidP="001415AA">
      <w:pPr>
        <w:autoSpaceDE w:val="0"/>
        <w:autoSpaceDN w:val="0"/>
        <w:adjustRightInd w:val="0"/>
        <w:spacing w:before="120"/>
        <w:jc w:val="both"/>
        <w:rPr>
          <w:rFonts w:ascii="Times New Roman" w:hAnsi="Times New Roman" w:cs="Times New Roman"/>
          <w:color w:val="000000"/>
          <w:sz w:val="24"/>
          <w:szCs w:val="24"/>
        </w:rPr>
      </w:pPr>
      <w:r w:rsidRPr="001415AA">
        <w:rPr>
          <w:rFonts w:ascii="Times New Roman" w:hAnsi="Times New Roman" w:cs="Times New Roman"/>
          <w:color w:val="000000"/>
          <w:sz w:val="24"/>
          <w:szCs w:val="24"/>
        </w:rPr>
        <w:t>Pertanto, a partire da tale data, questa Azienda procederà al pagamento</w:t>
      </w:r>
      <w:r w:rsidR="001415AA">
        <w:rPr>
          <w:rFonts w:ascii="Times New Roman" w:hAnsi="Times New Roman" w:cs="Times New Roman"/>
          <w:color w:val="000000"/>
          <w:sz w:val="24"/>
          <w:szCs w:val="24"/>
        </w:rPr>
        <w:t xml:space="preserve"> solo con fattura elettronica.</w:t>
      </w:r>
    </w:p>
    <w:p w14:paraId="64BBA5FD" w14:textId="71FDCDFC" w:rsidR="009C6F4B" w:rsidRPr="004D6D64" w:rsidRDefault="009C6F4B" w:rsidP="001415AA">
      <w:pPr>
        <w:autoSpaceDE w:val="0"/>
        <w:autoSpaceDN w:val="0"/>
        <w:adjustRightInd w:val="0"/>
        <w:spacing w:before="120"/>
        <w:jc w:val="both"/>
        <w:rPr>
          <w:rFonts w:ascii="Times New Roman" w:hAnsi="Times New Roman" w:cs="Times New Roman"/>
          <w:b/>
          <w:color w:val="000000"/>
          <w:sz w:val="24"/>
          <w:szCs w:val="24"/>
        </w:rPr>
      </w:pPr>
      <w:r w:rsidRPr="001415AA">
        <w:rPr>
          <w:rFonts w:ascii="Times New Roman" w:hAnsi="Times New Roman" w:cs="Times New Roman"/>
          <w:color w:val="000000"/>
          <w:sz w:val="24"/>
          <w:szCs w:val="24"/>
        </w:rPr>
        <w:t xml:space="preserve">L’ufficio preposto al ricevimento delle fatture elettroniche è individuato da un codice obbligatorio definito Codice Univoco Ufficio che deve essere inserito in fattura elettronica nel campo </w:t>
      </w:r>
      <w:proofErr w:type="gramStart"/>
      <w:r w:rsidRPr="001415AA">
        <w:rPr>
          <w:rFonts w:ascii="Times New Roman" w:hAnsi="Times New Roman" w:cs="Times New Roman"/>
          <w:color w:val="000000"/>
          <w:sz w:val="24"/>
          <w:szCs w:val="24"/>
        </w:rPr>
        <w:t>1.1.4</w:t>
      </w:r>
      <w:r w:rsidR="001415AA">
        <w:rPr>
          <w:rFonts w:ascii="Times New Roman" w:hAnsi="Times New Roman" w:cs="Times New Roman"/>
          <w:color w:val="000000"/>
          <w:sz w:val="24"/>
          <w:szCs w:val="24"/>
        </w:rPr>
        <w:t>  &lt;</w:t>
      </w:r>
      <w:proofErr w:type="gramEnd"/>
      <w:r w:rsidR="001415AA">
        <w:rPr>
          <w:rFonts w:ascii="Times New Roman" w:hAnsi="Times New Roman" w:cs="Times New Roman"/>
          <w:color w:val="000000"/>
          <w:sz w:val="24"/>
          <w:szCs w:val="24"/>
        </w:rPr>
        <w:t xml:space="preserve">codice destinatario&gt;  </w:t>
      </w:r>
      <w:r w:rsidR="001415AA" w:rsidRPr="00E24FA8">
        <w:rPr>
          <w:rFonts w:ascii="Times New Roman" w:hAnsi="Times New Roman" w:cs="Times New Roman"/>
          <w:b/>
          <w:color w:val="000000"/>
          <w:sz w:val="24"/>
          <w:szCs w:val="24"/>
        </w:rPr>
        <w:t>UF2FOY</w:t>
      </w:r>
    </w:p>
    <w:p w14:paraId="0DDBB474" w14:textId="77777777" w:rsidR="009C6F4B" w:rsidRPr="00A72C93" w:rsidRDefault="009C6F4B" w:rsidP="009C6F4B">
      <w:pPr>
        <w:jc w:val="both"/>
        <w:rPr>
          <w:rFonts w:ascii="Times New Roman" w:hAnsi="Times New Roman" w:cs="Times New Roman"/>
          <w:b/>
        </w:rPr>
      </w:pPr>
      <w:r w:rsidRPr="00A72C93">
        <w:rPr>
          <w:rFonts w:ascii="Times New Roman" w:hAnsi="Times New Roman" w:cs="Times New Roman"/>
          <w:b/>
        </w:rPr>
        <w:t>FATTURAZIONE</w:t>
      </w:r>
    </w:p>
    <w:p w14:paraId="40A67BF0" w14:textId="77777777" w:rsidR="009C6F4B" w:rsidRPr="0077513D" w:rsidRDefault="009C6F4B" w:rsidP="009C6F4B">
      <w:pPr>
        <w:jc w:val="both"/>
        <w:rPr>
          <w:rFonts w:ascii="Times New Roman" w:hAnsi="Times New Roman" w:cs="Times New Roman"/>
        </w:rPr>
      </w:pPr>
      <w:r w:rsidRPr="0077513D">
        <w:rPr>
          <w:rFonts w:ascii="Times New Roman" w:hAnsi="Times New Roman" w:cs="Times New Roman"/>
        </w:rPr>
        <w:t>Per tali finalità, si comunicano di seguito gli elementi fondamentali per la predisposizione delle fatture elettroniche:</w:t>
      </w:r>
    </w:p>
    <w:p w14:paraId="4DED9010" w14:textId="6ECF4E3C" w:rsidR="009C6F4B" w:rsidRPr="00E24FA8" w:rsidRDefault="009C6F4B" w:rsidP="009C6F4B">
      <w:pPr>
        <w:jc w:val="both"/>
        <w:rPr>
          <w:rFonts w:ascii="Times New Roman" w:hAnsi="Times New Roman" w:cs="Times New Roman"/>
        </w:rPr>
      </w:pPr>
      <w:r w:rsidRPr="00D94712">
        <w:t xml:space="preserve">        </w:t>
      </w:r>
      <w:r w:rsidRPr="00E24FA8">
        <w:rPr>
          <w:rFonts w:ascii="Times New Roman" w:hAnsi="Times New Roman" w:cs="Times New Roman"/>
        </w:rPr>
        <w:t xml:space="preserve">Denominazione </w:t>
      </w:r>
      <w:proofErr w:type="gramStart"/>
      <w:r w:rsidRPr="00E24FA8">
        <w:rPr>
          <w:rFonts w:ascii="Times New Roman" w:hAnsi="Times New Roman" w:cs="Times New Roman"/>
        </w:rPr>
        <w:t>Ente:   </w:t>
      </w:r>
      <w:proofErr w:type="gramEnd"/>
      <w:r w:rsidRPr="00E24FA8">
        <w:rPr>
          <w:rFonts w:ascii="Times New Roman" w:hAnsi="Times New Roman" w:cs="Times New Roman"/>
        </w:rPr>
        <w:t>             Az</w:t>
      </w:r>
      <w:r w:rsidR="00D256BE" w:rsidRPr="00E24FA8">
        <w:rPr>
          <w:rFonts w:ascii="Times New Roman" w:hAnsi="Times New Roman" w:cs="Times New Roman"/>
        </w:rPr>
        <w:t>ienda</w:t>
      </w:r>
      <w:r w:rsidRPr="00E24FA8">
        <w:rPr>
          <w:rFonts w:ascii="Times New Roman" w:hAnsi="Times New Roman" w:cs="Times New Roman"/>
        </w:rPr>
        <w:t xml:space="preserve"> ULSS</w:t>
      </w:r>
      <w:r w:rsidR="00D256BE" w:rsidRPr="00E24FA8">
        <w:rPr>
          <w:rFonts w:ascii="Times New Roman" w:hAnsi="Times New Roman" w:cs="Times New Roman"/>
        </w:rPr>
        <w:t xml:space="preserve"> 5</w:t>
      </w:r>
      <w:r w:rsidRPr="00E24FA8">
        <w:rPr>
          <w:rFonts w:ascii="Times New Roman" w:hAnsi="Times New Roman" w:cs="Times New Roman"/>
        </w:rPr>
        <w:t xml:space="preserve"> </w:t>
      </w:r>
      <w:proofErr w:type="spellStart"/>
      <w:r w:rsidRPr="00E24FA8">
        <w:rPr>
          <w:rFonts w:ascii="Times New Roman" w:hAnsi="Times New Roman" w:cs="Times New Roman"/>
        </w:rPr>
        <w:t>Polesna</w:t>
      </w:r>
      <w:proofErr w:type="spellEnd"/>
    </w:p>
    <w:p w14:paraId="2DBC828A" w14:textId="4027F09C" w:rsidR="009C6F4B" w:rsidRPr="00E24FA8" w:rsidRDefault="009C6F4B" w:rsidP="009C6F4B">
      <w:pPr>
        <w:jc w:val="both"/>
        <w:rPr>
          <w:rFonts w:ascii="Times New Roman" w:hAnsi="Times New Roman" w:cs="Times New Roman"/>
        </w:rPr>
      </w:pPr>
      <w:r w:rsidRPr="00E24FA8">
        <w:rPr>
          <w:rFonts w:ascii="Times New Roman" w:hAnsi="Times New Roman" w:cs="Times New Roman"/>
        </w:rPr>
        <w:t xml:space="preserve">            Sede </w:t>
      </w:r>
      <w:proofErr w:type="gramStart"/>
      <w:r w:rsidRPr="00E24FA8">
        <w:rPr>
          <w:rFonts w:ascii="Times New Roman" w:hAnsi="Times New Roman" w:cs="Times New Roman"/>
        </w:rPr>
        <w:t>Legale:   </w:t>
      </w:r>
      <w:proofErr w:type="gramEnd"/>
      <w:r w:rsidRPr="00E24FA8">
        <w:rPr>
          <w:rFonts w:ascii="Times New Roman" w:hAnsi="Times New Roman" w:cs="Times New Roman"/>
        </w:rPr>
        <w:t xml:space="preserve">                       Viale Tre Martiri, 89  - </w:t>
      </w:r>
      <w:proofErr w:type="spellStart"/>
      <w:r w:rsidRPr="00E24FA8">
        <w:rPr>
          <w:rFonts w:ascii="Times New Roman" w:hAnsi="Times New Roman" w:cs="Times New Roman"/>
        </w:rPr>
        <w:t>cap</w:t>
      </w:r>
      <w:proofErr w:type="spellEnd"/>
      <w:r w:rsidRPr="00E24FA8">
        <w:rPr>
          <w:rFonts w:ascii="Times New Roman" w:hAnsi="Times New Roman" w:cs="Times New Roman"/>
        </w:rPr>
        <w:t xml:space="preserve"> 45100 -  Rovigo</w:t>
      </w:r>
      <w:r w:rsidR="00D256BE" w:rsidRPr="00E24FA8">
        <w:rPr>
          <w:rFonts w:ascii="Times New Roman" w:hAnsi="Times New Roman" w:cs="Times New Roman"/>
        </w:rPr>
        <w:t xml:space="preserve"> (RO)</w:t>
      </w:r>
    </w:p>
    <w:p w14:paraId="33E8C1F9" w14:textId="77777777" w:rsidR="009C6F4B" w:rsidRPr="00E24FA8" w:rsidRDefault="009C6F4B" w:rsidP="009C6F4B">
      <w:pPr>
        <w:jc w:val="both"/>
        <w:rPr>
          <w:rFonts w:ascii="Times New Roman" w:hAnsi="Times New Roman" w:cs="Times New Roman"/>
        </w:rPr>
      </w:pPr>
      <w:r w:rsidRPr="00E24FA8">
        <w:rPr>
          <w:rFonts w:ascii="Times New Roman" w:hAnsi="Times New Roman" w:cs="Times New Roman"/>
        </w:rPr>
        <w:t xml:space="preserve">            Partita </w:t>
      </w:r>
      <w:proofErr w:type="gramStart"/>
      <w:r w:rsidRPr="00E24FA8">
        <w:rPr>
          <w:rFonts w:ascii="Times New Roman" w:hAnsi="Times New Roman" w:cs="Times New Roman"/>
        </w:rPr>
        <w:t>Iva:   </w:t>
      </w:r>
      <w:proofErr w:type="gramEnd"/>
      <w:r w:rsidRPr="00E24FA8">
        <w:rPr>
          <w:rFonts w:ascii="Times New Roman" w:hAnsi="Times New Roman" w:cs="Times New Roman"/>
        </w:rPr>
        <w:t xml:space="preserve">                          01013470297  </w:t>
      </w:r>
    </w:p>
    <w:p w14:paraId="03663F22" w14:textId="77777777" w:rsidR="009C6F4B" w:rsidRPr="00E24FA8" w:rsidRDefault="009C6F4B" w:rsidP="009C6F4B">
      <w:pPr>
        <w:jc w:val="both"/>
        <w:rPr>
          <w:rFonts w:ascii="Times New Roman" w:hAnsi="Times New Roman" w:cs="Times New Roman"/>
          <w:b/>
          <w:bCs/>
        </w:rPr>
      </w:pPr>
      <w:r w:rsidRPr="00E24FA8">
        <w:rPr>
          <w:rFonts w:ascii="Times New Roman" w:hAnsi="Times New Roman" w:cs="Times New Roman"/>
        </w:rPr>
        <w:t xml:space="preserve">            </w:t>
      </w:r>
      <w:r w:rsidRPr="00E24FA8">
        <w:rPr>
          <w:rFonts w:ascii="Times New Roman" w:hAnsi="Times New Roman" w:cs="Times New Roman"/>
          <w:b/>
          <w:bCs/>
        </w:rPr>
        <w:t xml:space="preserve">Codice Univoco </w:t>
      </w:r>
      <w:proofErr w:type="gramStart"/>
      <w:r w:rsidRPr="00E24FA8">
        <w:rPr>
          <w:rFonts w:ascii="Times New Roman" w:hAnsi="Times New Roman" w:cs="Times New Roman"/>
          <w:b/>
          <w:bCs/>
        </w:rPr>
        <w:t>Ufficio:   </w:t>
      </w:r>
      <w:proofErr w:type="gramEnd"/>
      <w:r w:rsidRPr="00E24FA8">
        <w:rPr>
          <w:rFonts w:ascii="Times New Roman" w:hAnsi="Times New Roman" w:cs="Times New Roman"/>
          <w:b/>
          <w:bCs/>
        </w:rPr>
        <w:t>   UF2FOY</w:t>
      </w:r>
    </w:p>
    <w:p w14:paraId="0490AE62" w14:textId="77777777" w:rsidR="009C6F4B" w:rsidRPr="00E24FA8" w:rsidRDefault="009C6F4B" w:rsidP="009C6F4B">
      <w:pPr>
        <w:jc w:val="both"/>
        <w:rPr>
          <w:rFonts w:ascii="Times New Roman" w:hAnsi="Times New Roman" w:cs="Times New Roman"/>
        </w:rPr>
      </w:pPr>
      <w:r w:rsidRPr="00E24FA8">
        <w:t xml:space="preserve">            </w:t>
      </w:r>
      <w:r w:rsidRPr="00E24FA8">
        <w:rPr>
          <w:rFonts w:ascii="Times New Roman" w:hAnsi="Times New Roman" w:cs="Times New Roman"/>
        </w:rPr>
        <w:t xml:space="preserve">Codice </w:t>
      </w:r>
      <w:proofErr w:type="gramStart"/>
      <w:r w:rsidRPr="00E24FA8">
        <w:rPr>
          <w:rFonts w:ascii="Times New Roman" w:hAnsi="Times New Roman" w:cs="Times New Roman"/>
        </w:rPr>
        <w:t>IPA:   </w:t>
      </w:r>
      <w:proofErr w:type="gramEnd"/>
      <w:r w:rsidRPr="00E24FA8">
        <w:rPr>
          <w:rFonts w:ascii="Times New Roman" w:hAnsi="Times New Roman" w:cs="Times New Roman"/>
        </w:rPr>
        <w:t xml:space="preserve">                        </w:t>
      </w:r>
      <w:proofErr w:type="spellStart"/>
      <w:r w:rsidRPr="00E24FA8">
        <w:rPr>
          <w:rFonts w:ascii="Times New Roman" w:hAnsi="Times New Roman" w:cs="Times New Roman"/>
        </w:rPr>
        <w:t>aulss_ro</w:t>
      </w:r>
      <w:proofErr w:type="spellEnd"/>
    </w:p>
    <w:p w14:paraId="3D7E8D77" w14:textId="77777777" w:rsidR="009C6F4B" w:rsidRPr="00E24FA8" w:rsidRDefault="009C6F4B" w:rsidP="009C6F4B">
      <w:pPr>
        <w:jc w:val="both"/>
        <w:rPr>
          <w:rFonts w:ascii="Times New Roman" w:hAnsi="Times New Roman" w:cs="Times New Roman"/>
        </w:rPr>
      </w:pPr>
      <w:r w:rsidRPr="00E24FA8">
        <w:rPr>
          <w:rFonts w:ascii="Times New Roman" w:hAnsi="Times New Roman" w:cs="Times New Roman"/>
        </w:rPr>
        <w:t xml:space="preserve">            Nome </w:t>
      </w:r>
      <w:proofErr w:type="gramStart"/>
      <w:r w:rsidRPr="00E24FA8">
        <w:rPr>
          <w:rFonts w:ascii="Times New Roman" w:hAnsi="Times New Roman" w:cs="Times New Roman"/>
        </w:rPr>
        <w:t>ufficio:   </w:t>
      </w:r>
      <w:proofErr w:type="gramEnd"/>
      <w:r w:rsidRPr="00E24FA8">
        <w:rPr>
          <w:rFonts w:ascii="Times New Roman" w:hAnsi="Times New Roman" w:cs="Times New Roman"/>
        </w:rPr>
        <w:t xml:space="preserve">                      </w:t>
      </w:r>
      <w:proofErr w:type="spellStart"/>
      <w:r w:rsidRPr="00E24FA8">
        <w:rPr>
          <w:rFonts w:ascii="Times New Roman" w:hAnsi="Times New Roman" w:cs="Times New Roman"/>
        </w:rPr>
        <w:t>Uff_efatturaPA</w:t>
      </w:r>
      <w:proofErr w:type="spellEnd"/>
      <w:r w:rsidRPr="00E24FA8">
        <w:rPr>
          <w:rFonts w:ascii="Times New Roman" w:hAnsi="Times New Roman" w:cs="Times New Roman"/>
        </w:rPr>
        <w:t xml:space="preserve"> (sede di Rovigo)</w:t>
      </w:r>
    </w:p>
    <w:p w14:paraId="3B05D9FC" w14:textId="77777777" w:rsidR="009C6F4B" w:rsidRPr="0077513D" w:rsidRDefault="009C6F4B" w:rsidP="009C6F4B">
      <w:pPr>
        <w:jc w:val="both"/>
        <w:rPr>
          <w:rFonts w:ascii="Times New Roman" w:hAnsi="Times New Roman" w:cs="Times New Roman"/>
        </w:rPr>
      </w:pPr>
      <w:r w:rsidRPr="00E24FA8">
        <w:t xml:space="preserve">            </w:t>
      </w:r>
      <w:r w:rsidRPr="00E24FA8">
        <w:rPr>
          <w:rFonts w:ascii="Times New Roman" w:hAnsi="Times New Roman" w:cs="Times New Roman"/>
        </w:rPr>
        <w:t xml:space="preserve">PEC AMMINISTRATIVA   </w:t>
      </w:r>
      <w:hyperlink r:id="rId9" w:history="1">
        <w:r w:rsidRPr="00E24FA8">
          <w:rPr>
            <w:rStyle w:val="Collegamentoipertestuale"/>
            <w:rFonts w:ascii="Times New Roman" w:hAnsi="Times New Roman" w:cs="Times New Roman"/>
          </w:rPr>
          <w:t>protocollo.aulss5@pec.veneto.it</w:t>
        </w:r>
      </w:hyperlink>
      <w:r w:rsidRPr="0077513D">
        <w:rPr>
          <w:rFonts w:ascii="Times New Roman" w:hAnsi="Times New Roman" w:cs="Times New Roman"/>
        </w:rPr>
        <w:tab/>
      </w:r>
    </w:p>
    <w:p w14:paraId="6A886486" w14:textId="77777777" w:rsidR="009C6F4B" w:rsidRPr="00B14F0C" w:rsidRDefault="009C6F4B" w:rsidP="009C6F4B">
      <w:pPr>
        <w:autoSpaceDE w:val="0"/>
        <w:jc w:val="both"/>
        <w:rPr>
          <w:rFonts w:ascii="Times New Roman" w:hAnsi="Times New Roman" w:cs="Times New Roman"/>
          <w:color w:val="000000"/>
          <w:sz w:val="24"/>
          <w:szCs w:val="24"/>
        </w:rPr>
      </w:pPr>
      <w:r w:rsidRPr="00B14F0C">
        <w:rPr>
          <w:rFonts w:ascii="Times New Roman" w:hAnsi="Times New Roman" w:cs="Times New Roman"/>
          <w:color w:val="000000"/>
          <w:sz w:val="24"/>
          <w:szCs w:val="24"/>
        </w:rPr>
        <w:t>Si precisa inoltre che a ciascuna Impresa aggiudicataria saranno comunicate le altre informazioni obbligatorie per la predisposizione della “fattura elettronica” sotto specificate all’interno dell’ordine di fornitura e/o con la lettera di aggiudicazione:</w:t>
      </w:r>
    </w:p>
    <w:p w14:paraId="0D854991" w14:textId="618DB65D" w:rsidR="009C6F4B" w:rsidRPr="00E24FA8" w:rsidRDefault="009C6F4B" w:rsidP="009C6F4B">
      <w:pPr>
        <w:numPr>
          <w:ilvl w:val="0"/>
          <w:numId w:val="13"/>
        </w:numPr>
        <w:tabs>
          <w:tab w:val="clear" w:pos="720"/>
        </w:tabs>
        <w:spacing w:after="0" w:line="240" w:lineRule="auto"/>
        <w:ind w:left="426"/>
        <w:jc w:val="both"/>
        <w:rPr>
          <w:rFonts w:ascii="Times New Roman" w:hAnsi="Times New Roman" w:cs="Times New Roman"/>
          <w:sz w:val="24"/>
          <w:szCs w:val="24"/>
        </w:rPr>
      </w:pPr>
      <w:r w:rsidRPr="00E24FA8">
        <w:rPr>
          <w:rFonts w:ascii="Times New Roman" w:hAnsi="Times New Roman" w:cs="Times New Roman"/>
          <w:sz w:val="24"/>
          <w:szCs w:val="24"/>
        </w:rPr>
        <w:lastRenderedPageBreak/>
        <w:t>Numero ordine acquisto: (riportare esattamente la stringa presente nell’ordine di acquisto ed identificata nel riquadro “numero ordine da riportare nella fatturazione elettronica”</w:t>
      </w:r>
      <w:r w:rsidRPr="00E24FA8">
        <w:rPr>
          <w:rFonts w:ascii="Times New Roman" w:hAnsi="Times New Roman" w:cs="Times New Roman"/>
          <w:b/>
          <w:bCs/>
          <w:sz w:val="24"/>
          <w:szCs w:val="24"/>
        </w:rPr>
        <w:t xml:space="preserve"> campo 2.1.2.2 &lt;</w:t>
      </w:r>
      <w:proofErr w:type="spellStart"/>
      <w:r w:rsidRPr="00E24FA8">
        <w:rPr>
          <w:rFonts w:ascii="Times New Roman" w:hAnsi="Times New Roman" w:cs="Times New Roman"/>
          <w:b/>
          <w:bCs/>
          <w:sz w:val="24"/>
          <w:szCs w:val="24"/>
        </w:rPr>
        <w:t>IdDocumento</w:t>
      </w:r>
      <w:proofErr w:type="spellEnd"/>
      <w:r w:rsidRPr="00E24FA8">
        <w:rPr>
          <w:rFonts w:ascii="Times New Roman" w:hAnsi="Times New Roman" w:cs="Times New Roman"/>
          <w:b/>
          <w:bCs/>
          <w:sz w:val="24"/>
          <w:szCs w:val="24"/>
        </w:rPr>
        <w:t>&gt;;</w:t>
      </w:r>
      <w:r w:rsidRPr="00E24FA8">
        <w:rPr>
          <w:rFonts w:ascii="Times New Roman" w:hAnsi="Times New Roman" w:cs="Times New Roman"/>
          <w:sz w:val="24"/>
          <w:szCs w:val="24"/>
        </w:rPr>
        <w:t xml:space="preserve"> </w:t>
      </w:r>
    </w:p>
    <w:p w14:paraId="4D63EDD5" w14:textId="77777777" w:rsidR="009C6F4B" w:rsidRPr="00E24FA8" w:rsidRDefault="009C6F4B" w:rsidP="009C6F4B">
      <w:pPr>
        <w:numPr>
          <w:ilvl w:val="0"/>
          <w:numId w:val="13"/>
        </w:numPr>
        <w:tabs>
          <w:tab w:val="clear" w:pos="720"/>
        </w:tabs>
        <w:spacing w:after="0" w:line="240" w:lineRule="auto"/>
        <w:ind w:left="426"/>
        <w:jc w:val="both"/>
        <w:rPr>
          <w:rFonts w:ascii="Times New Roman" w:hAnsi="Times New Roman" w:cs="Times New Roman"/>
          <w:sz w:val="24"/>
          <w:szCs w:val="24"/>
        </w:rPr>
      </w:pPr>
      <w:r w:rsidRPr="00E24FA8">
        <w:rPr>
          <w:rFonts w:ascii="Times New Roman" w:hAnsi="Times New Roman" w:cs="Times New Roman"/>
          <w:sz w:val="24"/>
          <w:szCs w:val="24"/>
        </w:rPr>
        <w:t>Data ordine di acquisto</w:t>
      </w:r>
      <w:r w:rsidRPr="00E24FA8">
        <w:rPr>
          <w:rFonts w:ascii="Times New Roman" w:hAnsi="Times New Roman" w:cs="Times New Roman"/>
          <w:b/>
          <w:bCs/>
          <w:sz w:val="24"/>
          <w:szCs w:val="24"/>
        </w:rPr>
        <w:t>: campo 2.1.2.3 &lt;Data&gt;</w:t>
      </w:r>
      <w:r w:rsidRPr="00E24FA8">
        <w:rPr>
          <w:rFonts w:ascii="Times New Roman" w:hAnsi="Times New Roman" w:cs="Times New Roman"/>
          <w:sz w:val="24"/>
          <w:szCs w:val="24"/>
        </w:rPr>
        <w:t xml:space="preserve">; </w:t>
      </w:r>
    </w:p>
    <w:p w14:paraId="0DA7DA06" w14:textId="77777777" w:rsidR="009C6F4B" w:rsidRPr="00E24FA8" w:rsidRDefault="009C6F4B" w:rsidP="009C6F4B">
      <w:pPr>
        <w:numPr>
          <w:ilvl w:val="0"/>
          <w:numId w:val="13"/>
        </w:numPr>
        <w:tabs>
          <w:tab w:val="clear" w:pos="720"/>
        </w:tabs>
        <w:spacing w:after="0" w:line="240" w:lineRule="auto"/>
        <w:ind w:left="426"/>
        <w:jc w:val="both"/>
        <w:rPr>
          <w:rFonts w:ascii="Times New Roman" w:hAnsi="Times New Roman" w:cs="Times New Roman"/>
          <w:sz w:val="24"/>
          <w:szCs w:val="24"/>
        </w:rPr>
      </w:pPr>
      <w:r w:rsidRPr="00E24FA8">
        <w:rPr>
          <w:rFonts w:ascii="Times New Roman" w:hAnsi="Times New Roman" w:cs="Times New Roman"/>
          <w:sz w:val="24"/>
          <w:szCs w:val="24"/>
        </w:rPr>
        <w:t>Codice Unico di Progetto (CUP): se presente,</w:t>
      </w:r>
      <w:r w:rsidRPr="00E24FA8">
        <w:rPr>
          <w:rFonts w:ascii="Times New Roman" w:hAnsi="Times New Roman" w:cs="Times New Roman"/>
          <w:b/>
          <w:bCs/>
          <w:sz w:val="24"/>
          <w:szCs w:val="24"/>
        </w:rPr>
        <w:t xml:space="preserve"> campo 2.1.2.6 &lt;codice CUP&gt;</w:t>
      </w:r>
      <w:r w:rsidRPr="00E24FA8">
        <w:rPr>
          <w:rFonts w:ascii="Times New Roman" w:hAnsi="Times New Roman" w:cs="Times New Roman"/>
          <w:sz w:val="24"/>
          <w:szCs w:val="24"/>
        </w:rPr>
        <w:t xml:space="preserve">; </w:t>
      </w:r>
    </w:p>
    <w:p w14:paraId="7B63E341" w14:textId="77777777" w:rsidR="009C6F4B" w:rsidRPr="00E24FA8" w:rsidRDefault="009C6F4B" w:rsidP="009C6F4B">
      <w:pPr>
        <w:numPr>
          <w:ilvl w:val="0"/>
          <w:numId w:val="13"/>
        </w:numPr>
        <w:tabs>
          <w:tab w:val="clear" w:pos="720"/>
        </w:tabs>
        <w:spacing w:after="0" w:line="240" w:lineRule="auto"/>
        <w:ind w:left="426"/>
        <w:jc w:val="both"/>
        <w:rPr>
          <w:rFonts w:ascii="Times New Roman" w:hAnsi="Times New Roman" w:cs="Times New Roman"/>
          <w:sz w:val="24"/>
          <w:szCs w:val="24"/>
        </w:rPr>
      </w:pPr>
      <w:r w:rsidRPr="00E24FA8">
        <w:rPr>
          <w:rFonts w:ascii="Times New Roman" w:hAnsi="Times New Roman" w:cs="Times New Roman"/>
          <w:sz w:val="24"/>
          <w:szCs w:val="24"/>
        </w:rPr>
        <w:t xml:space="preserve">Codice Identificativo Gara (CIG): tranne i casi di esclusione dall’obbligo di tracciabilità di cui alla legge n. 136/2010: </w:t>
      </w:r>
      <w:r w:rsidRPr="00E24FA8">
        <w:rPr>
          <w:rFonts w:ascii="Times New Roman" w:hAnsi="Times New Roman" w:cs="Times New Roman"/>
          <w:b/>
          <w:bCs/>
          <w:sz w:val="24"/>
          <w:szCs w:val="24"/>
        </w:rPr>
        <w:t>campo 2.1.7 &lt;codice CIG&gt;</w:t>
      </w:r>
      <w:r w:rsidRPr="00E24FA8">
        <w:rPr>
          <w:rFonts w:ascii="Times New Roman" w:hAnsi="Times New Roman" w:cs="Times New Roman"/>
          <w:sz w:val="24"/>
          <w:szCs w:val="24"/>
        </w:rPr>
        <w:t>.</w:t>
      </w:r>
    </w:p>
    <w:p w14:paraId="757BBF2C" w14:textId="77777777" w:rsidR="001C37CE" w:rsidRPr="001C37CE" w:rsidRDefault="001C37CE" w:rsidP="001C37CE">
      <w:pPr>
        <w:pStyle w:val="Rientrocorpodeltesto"/>
        <w:suppressAutoHyphens w:val="0"/>
        <w:spacing w:after="0"/>
        <w:ind w:left="426"/>
        <w:jc w:val="both"/>
        <w:rPr>
          <w:lang w:val="it-IT"/>
        </w:rPr>
      </w:pPr>
    </w:p>
    <w:p w14:paraId="27620005" w14:textId="77777777" w:rsidR="00724346" w:rsidRPr="00A076B7" w:rsidRDefault="00662E82" w:rsidP="001C37CE">
      <w:pPr>
        <w:pStyle w:val="Titolo1"/>
        <w:spacing w:before="0" w:line="240" w:lineRule="auto"/>
        <w:rPr>
          <w:rFonts w:ascii="Times New Roman" w:hAnsi="Times New Roman" w:cs="Times New Roman"/>
          <w:b/>
          <w:color w:val="000000"/>
          <w:sz w:val="24"/>
          <w:szCs w:val="24"/>
        </w:rPr>
      </w:pPr>
      <w:bookmarkStart w:id="21" w:name="_Toc105506579"/>
      <w:r w:rsidRPr="00A076B7">
        <w:rPr>
          <w:rFonts w:ascii="Times New Roman" w:hAnsi="Times New Roman" w:cs="Times New Roman"/>
          <w:b/>
          <w:color w:val="000000"/>
          <w:sz w:val="24"/>
          <w:szCs w:val="24"/>
        </w:rPr>
        <w:t xml:space="preserve">Art. </w:t>
      </w:r>
      <w:r w:rsidR="00A076B7" w:rsidRPr="00A076B7">
        <w:rPr>
          <w:rFonts w:ascii="Times New Roman" w:hAnsi="Times New Roman" w:cs="Times New Roman"/>
          <w:b/>
          <w:color w:val="000000"/>
          <w:sz w:val="24"/>
          <w:szCs w:val="24"/>
        </w:rPr>
        <w:t>11</w:t>
      </w:r>
      <w:r w:rsidR="000E54A1">
        <w:rPr>
          <w:rFonts w:ascii="Times New Roman" w:hAnsi="Times New Roman" w:cs="Times New Roman"/>
          <w:b/>
          <w:color w:val="000000"/>
          <w:sz w:val="24"/>
          <w:szCs w:val="24"/>
        </w:rPr>
        <w:t xml:space="preserve"> -</w:t>
      </w:r>
      <w:r w:rsidR="00B81989" w:rsidRPr="00A076B7">
        <w:rPr>
          <w:rFonts w:ascii="Times New Roman" w:hAnsi="Times New Roman" w:cs="Times New Roman"/>
          <w:b/>
          <w:color w:val="000000"/>
          <w:sz w:val="24"/>
          <w:szCs w:val="24"/>
        </w:rPr>
        <w:t xml:space="preserve"> SPESE A CARICO DELL’AGGIUDICATARIO DEL SERVIZIO</w:t>
      </w:r>
      <w:bookmarkEnd w:id="21"/>
    </w:p>
    <w:p w14:paraId="75A799CD" w14:textId="77777777" w:rsidR="00724346" w:rsidRPr="00385674" w:rsidRDefault="00B81989" w:rsidP="00E43789">
      <w:pPr>
        <w:spacing w:after="0" w:line="240" w:lineRule="auto"/>
        <w:jc w:val="both"/>
        <w:rPr>
          <w:rFonts w:ascii="Times New Roman" w:hAnsi="Times New Roman" w:cs="Times New Roman"/>
          <w:sz w:val="24"/>
          <w:szCs w:val="24"/>
        </w:rPr>
      </w:pPr>
      <w:r w:rsidRPr="00385674">
        <w:rPr>
          <w:rFonts w:ascii="Times New Roman" w:hAnsi="Times New Roman" w:cs="Times New Roman"/>
          <w:sz w:val="24"/>
          <w:szCs w:val="24"/>
        </w:rPr>
        <w:t>Tutte le spese, comprese quelle di bollo in caso d’uso, saranno a carico del</w:t>
      </w:r>
      <w:r w:rsidR="0082456B" w:rsidRPr="00385674">
        <w:rPr>
          <w:rFonts w:ascii="Times New Roman" w:hAnsi="Times New Roman" w:cs="Times New Roman"/>
          <w:sz w:val="24"/>
          <w:szCs w:val="24"/>
        </w:rPr>
        <w:t xml:space="preserve"> Fornitore</w:t>
      </w:r>
      <w:r w:rsidRPr="00385674">
        <w:rPr>
          <w:rFonts w:ascii="Times New Roman" w:hAnsi="Times New Roman" w:cs="Times New Roman"/>
          <w:sz w:val="24"/>
          <w:szCs w:val="24"/>
        </w:rPr>
        <w:t xml:space="preserve"> contraente del contratto d’appalto.</w:t>
      </w:r>
    </w:p>
    <w:p w14:paraId="39C45372" w14:textId="77777777" w:rsidR="00724346" w:rsidRDefault="00724346" w:rsidP="00E43789">
      <w:pPr>
        <w:spacing w:after="0" w:line="240" w:lineRule="auto"/>
        <w:jc w:val="both"/>
        <w:rPr>
          <w:sz w:val="24"/>
          <w:szCs w:val="24"/>
        </w:rPr>
      </w:pPr>
    </w:p>
    <w:p w14:paraId="3BC20D90" w14:textId="77777777" w:rsidR="00C35612" w:rsidRPr="00ED4821" w:rsidRDefault="00662E82" w:rsidP="00ED4821">
      <w:pPr>
        <w:pStyle w:val="Titolo1"/>
        <w:spacing w:before="0" w:line="240" w:lineRule="auto"/>
        <w:rPr>
          <w:rFonts w:ascii="Times New Roman" w:hAnsi="Times New Roman" w:cs="Times New Roman"/>
          <w:b/>
          <w:color w:val="000000"/>
          <w:sz w:val="24"/>
          <w:szCs w:val="24"/>
        </w:rPr>
      </w:pPr>
      <w:bookmarkStart w:id="22" w:name="_2grqrue" w:colFirst="0" w:colLast="0"/>
      <w:bookmarkStart w:id="23" w:name="_Toc105506580"/>
      <w:bookmarkEnd w:id="22"/>
      <w:r w:rsidRPr="00BD66AE">
        <w:rPr>
          <w:rFonts w:ascii="Times New Roman" w:hAnsi="Times New Roman" w:cs="Times New Roman"/>
          <w:b/>
          <w:color w:val="000000"/>
          <w:sz w:val="24"/>
          <w:szCs w:val="24"/>
        </w:rPr>
        <w:t xml:space="preserve">Art. </w:t>
      </w:r>
      <w:r w:rsidR="00BD66AE" w:rsidRPr="00BD66AE">
        <w:rPr>
          <w:rFonts w:ascii="Times New Roman" w:hAnsi="Times New Roman" w:cs="Times New Roman"/>
          <w:b/>
          <w:color w:val="000000"/>
          <w:sz w:val="24"/>
          <w:szCs w:val="24"/>
        </w:rPr>
        <w:t>12</w:t>
      </w:r>
      <w:r w:rsidR="000E54A1">
        <w:rPr>
          <w:rFonts w:ascii="Times New Roman" w:hAnsi="Times New Roman" w:cs="Times New Roman"/>
          <w:b/>
          <w:color w:val="000000"/>
          <w:sz w:val="24"/>
          <w:szCs w:val="24"/>
        </w:rPr>
        <w:t xml:space="preserve"> -</w:t>
      </w:r>
      <w:r w:rsidR="00B81989" w:rsidRPr="00BD66AE">
        <w:rPr>
          <w:rFonts w:ascii="Times New Roman" w:hAnsi="Times New Roman" w:cs="Times New Roman"/>
          <w:b/>
          <w:color w:val="000000"/>
          <w:sz w:val="24"/>
          <w:szCs w:val="24"/>
        </w:rPr>
        <w:t xml:space="preserve"> MODIFICHE IN CORSO DI ESECUZIONE DEL CONTRATTO</w:t>
      </w:r>
      <w:bookmarkEnd w:id="23"/>
      <w:r w:rsidR="00B81989" w:rsidRPr="00BD66AE">
        <w:rPr>
          <w:rFonts w:ascii="Times New Roman" w:hAnsi="Times New Roman" w:cs="Times New Roman"/>
          <w:b/>
          <w:color w:val="000000"/>
          <w:sz w:val="24"/>
          <w:szCs w:val="24"/>
        </w:rPr>
        <w:t xml:space="preserve"> </w:t>
      </w:r>
    </w:p>
    <w:p w14:paraId="1E8F1C4A" w14:textId="77777777" w:rsidR="00724346" w:rsidRDefault="006C14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Il Fornitore</w:t>
      </w:r>
      <w:r w:rsidR="00B81989" w:rsidRPr="00187FEA">
        <w:rPr>
          <w:rFonts w:ascii="Times New Roman" w:hAnsi="Times New Roman" w:cs="Times New Roman"/>
          <w:sz w:val="24"/>
          <w:szCs w:val="24"/>
        </w:rPr>
        <w:t xml:space="preserve"> non potrà pertanto introdurre unilateralmente alcuna variazione o modifica al Contratto stipulato all’esito della presente Procedura. </w:t>
      </w:r>
    </w:p>
    <w:p w14:paraId="733D0797" w14:textId="77777777" w:rsidR="00ED4821" w:rsidRPr="00187FEA" w:rsidRDefault="00ED4821" w:rsidP="00ED4821">
      <w:pPr>
        <w:spacing w:after="0" w:line="240" w:lineRule="auto"/>
        <w:jc w:val="both"/>
        <w:rPr>
          <w:rFonts w:ascii="Times New Roman" w:hAnsi="Times New Roman" w:cs="Times New Roman"/>
          <w:sz w:val="24"/>
          <w:szCs w:val="24"/>
        </w:rPr>
      </w:pPr>
      <w:r w:rsidRPr="00187FEA">
        <w:rPr>
          <w:rFonts w:ascii="Times New Roman" w:hAnsi="Times New Roman" w:cs="Times New Roman"/>
          <w:sz w:val="24"/>
          <w:szCs w:val="24"/>
        </w:rPr>
        <w:t xml:space="preserve">Ogni modifica consensuale delle condizioni e dei termini del Contratto che sarà sottoscritto con </w:t>
      </w:r>
      <w:r>
        <w:rPr>
          <w:rFonts w:ascii="Times New Roman" w:hAnsi="Times New Roman" w:cs="Times New Roman"/>
          <w:sz w:val="24"/>
          <w:szCs w:val="24"/>
        </w:rPr>
        <w:t>il Fornitore</w:t>
      </w:r>
      <w:r w:rsidRPr="00187FEA">
        <w:rPr>
          <w:rFonts w:ascii="Times New Roman" w:hAnsi="Times New Roman" w:cs="Times New Roman"/>
          <w:sz w:val="24"/>
          <w:szCs w:val="24"/>
        </w:rPr>
        <w:t xml:space="preserve"> richiede la forma scritta a pena di nullità. </w:t>
      </w:r>
    </w:p>
    <w:p w14:paraId="07591B5A" w14:textId="77777777" w:rsidR="00CA1FDE" w:rsidRPr="00187FEA" w:rsidRDefault="00CA1FDE">
      <w:pPr>
        <w:spacing w:after="0" w:line="240" w:lineRule="auto"/>
        <w:jc w:val="both"/>
        <w:rPr>
          <w:rFonts w:ascii="Times New Roman" w:hAnsi="Times New Roman" w:cs="Times New Roman"/>
          <w:sz w:val="24"/>
          <w:szCs w:val="24"/>
        </w:rPr>
      </w:pPr>
    </w:p>
    <w:p w14:paraId="007B09F7" w14:textId="77777777" w:rsidR="00FB1850" w:rsidRPr="00187FEA" w:rsidRDefault="004F68FA" w:rsidP="00B97C23">
      <w:pPr>
        <w:spacing w:after="0" w:line="240" w:lineRule="auto"/>
        <w:jc w:val="both"/>
        <w:rPr>
          <w:rFonts w:ascii="Times New Roman" w:eastAsia="Arial" w:hAnsi="Times New Roman" w:cs="Times New Roman"/>
          <w:sz w:val="24"/>
          <w:szCs w:val="24"/>
        </w:rPr>
      </w:pPr>
      <w:r w:rsidRPr="00187FEA">
        <w:rPr>
          <w:rFonts w:ascii="Times New Roman" w:eastAsia="Arial" w:hAnsi="Times New Roman" w:cs="Times New Roman"/>
          <w:sz w:val="24"/>
          <w:szCs w:val="24"/>
        </w:rPr>
        <w:t>È</w:t>
      </w:r>
      <w:r w:rsidR="00B97C23" w:rsidRPr="00187FEA">
        <w:rPr>
          <w:rFonts w:ascii="Times New Roman" w:eastAsia="Arial" w:hAnsi="Times New Roman" w:cs="Times New Roman"/>
          <w:sz w:val="24"/>
          <w:szCs w:val="24"/>
        </w:rPr>
        <w:t xml:space="preserve"> espressamente vietato cedere</w:t>
      </w:r>
      <w:r w:rsidR="00912419" w:rsidRPr="00187FEA">
        <w:rPr>
          <w:rFonts w:ascii="Times New Roman" w:eastAsia="Arial" w:hAnsi="Times New Roman" w:cs="Times New Roman"/>
          <w:sz w:val="24"/>
          <w:szCs w:val="24"/>
        </w:rPr>
        <w:t xml:space="preserve"> il contratto</w:t>
      </w:r>
      <w:r w:rsidR="00B97C23" w:rsidRPr="00187FEA">
        <w:rPr>
          <w:rFonts w:ascii="Times New Roman" w:eastAsia="Arial" w:hAnsi="Times New Roman" w:cs="Times New Roman"/>
          <w:sz w:val="24"/>
          <w:szCs w:val="24"/>
        </w:rPr>
        <w:t>, a qualunque titolo,</w:t>
      </w:r>
      <w:r w:rsidR="00F9224A" w:rsidRPr="00187FEA">
        <w:rPr>
          <w:rFonts w:ascii="Times New Roman" w:eastAsia="Arial" w:hAnsi="Times New Roman" w:cs="Times New Roman"/>
          <w:sz w:val="24"/>
          <w:szCs w:val="24"/>
        </w:rPr>
        <w:t xml:space="preserve"> senza l’autorizzazione di Azienda </w:t>
      </w:r>
      <w:r w:rsidR="00187FEA" w:rsidRPr="00187FEA">
        <w:rPr>
          <w:rFonts w:ascii="Times New Roman" w:eastAsia="Arial" w:hAnsi="Times New Roman" w:cs="Times New Roman"/>
          <w:sz w:val="24"/>
          <w:szCs w:val="24"/>
        </w:rPr>
        <w:t>Ulss 5 Polesana</w:t>
      </w:r>
      <w:r w:rsidR="00270DF4" w:rsidRPr="00187FEA">
        <w:rPr>
          <w:rFonts w:ascii="Times New Roman" w:eastAsia="Arial" w:hAnsi="Times New Roman" w:cs="Times New Roman"/>
          <w:sz w:val="24"/>
          <w:szCs w:val="24"/>
        </w:rPr>
        <w:t xml:space="preserve">, ai sensi dell’art. 106 co. 13 del D.Lgs. 50/2016 e </w:t>
      </w:r>
      <w:proofErr w:type="gramStart"/>
      <w:r w:rsidR="00270DF4" w:rsidRPr="00187FEA">
        <w:rPr>
          <w:rFonts w:ascii="Times New Roman" w:eastAsia="Arial" w:hAnsi="Times New Roman" w:cs="Times New Roman"/>
          <w:sz w:val="24"/>
          <w:szCs w:val="24"/>
        </w:rPr>
        <w:t>s.m.i.</w:t>
      </w:r>
      <w:r w:rsidR="00FB1850" w:rsidRPr="00187FEA">
        <w:rPr>
          <w:rFonts w:ascii="Times New Roman" w:eastAsia="Arial" w:hAnsi="Times New Roman" w:cs="Times New Roman"/>
          <w:sz w:val="24"/>
          <w:szCs w:val="24"/>
        </w:rPr>
        <w:t>.</w:t>
      </w:r>
      <w:proofErr w:type="gramEnd"/>
    </w:p>
    <w:p w14:paraId="0B39FA09" w14:textId="77777777" w:rsidR="00F577D9" w:rsidRPr="00187FEA" w:rsidRDefault="00B97C23" w:rsidP="00B97C23">
      <w:pPr>
        <w:spacing w:after="0" w:line="240" w:lineRule="auto"/>
        <w:jc w:val="both"/>
        <w:rPr>
          <w:rFonts w:ascii="Times New Roman" w:eastAsia="Arial" w:hAnsi="Times New Roman" w:cs="Times New Roman"/>
          <w:sz w:val="24"/>
          <w:szCs w:val="24"/>
        </w:rPr>
      </w:pPr>
      <w:r w:rsidRPr="00187FEA">
        <w:rPr>
          <w:rFonts w:ascii="Times New Roman" w:eastAsia="Arial" w:hAnsi="Times New Roman" w:cs="Times New Roman"/>
          <w:sz w:val="24"/>
          <w:szCs w:val="24"/>
        </w:rPr>
        <w:t xml:space="preserve">In caso di violazione del disposto di cui al comma precedente l’Azienda si riserva la facoltà di risolvere di diritto il contratto (art. 1456 c.c.) e di incamerare il deposito cauzionale definitivo, fatto salvo il diritto di agire per il risarcimento di ogni conseguente danno subito (art. 1382 c.c.). </w:t>
      </w:r>
    </w:p>
    <w:p w14:paraId="4A39F2AD" w14:textId="77777777" w:rsidR="00B97C23" w:rsidRPr="00187FEA" w:rsidRDefault="00B97C23" w:rsidP="00B97C23">
      <w:pPr>
        <w:spacing w:after="0" w:line="240" w:lineRule="auto"/>
        <w:jc w:val="both"/>
        <w:rPr>
          <w:rFonts w:ascii="Times New Roman" w:eastAsia="Arial" w:hAnsi="Times New Roman" w:cs="Times New Roman"/>
          <w:sz w:val="24"/>
          <w:szCs w:val="24"/>
        </w:rPr>
      </w:pPr>
      <w:r w:rsidRPr="00187FEA">
        <w:rPr>
          <w:rFonts w:ascii="Times New Roman" w:eastAsia="Arial" w:hAnsi="Times New Roman" w:cs="Times New Roman"/>
          <w:sz w:val="24"/>
          <w:szCs w:val="24"/>
        </w:rPr>
        <w:t>Il subappalto è ammesso nei limiti di legge.</w:t>
      </w:r>
    </w:p>
    <w:p w14:paraId="2C1FC029" w14:textId="77777777" w:rsidR="00B97C23" w:rsidRDefault="00B97C23" w:rsidP="00B97C23">
      <w:pPr>
        <w:spacing w:after="0" w:line="240" w:lineRule="auto"/>
        <w:jc w:val="both"/>
        <w:rPr>
          <w:rFonts w:eastAsia="Arial"/>
          <w:sz w:val="24"/>
          <w:szCs w:val="24"/>
        </w:rPr>
      </w:pPr>
    </w:p>
    <w:p w14:paraId="591BB6DD" w14:textId="26340E05" w:rsidR="00B97C23" w:rsidRDefault="004F68FA" w:rsidP="00B97C23">
      <w:pPr>
        <w:spacing w:after="0" w:line="240" w:lineRule="auto"/>
        <w:jc w:val="both"/>
        <w:rPr>
          <w:rFonts w:ascii="Times New Roman" w:eastAsia="Arial" w:hAnsi="Times New Roman" w:cs="Times New Roman"/>
          <w:sz w:val="24"/>
          <w:szCs w:val="24"/>
        </w:rPr>
      </w:pPr>
      <w:r w:rsidRPr="00187FEA">
        <w:rPr>
          <w:rFonts w:ascii="Times New Roman" w:eastAsia="Arial" w:hAnsi="Times New Roman" w:cs="Times New Roman"/>
          <w:sz w:val="24"/>
          <w:szCs w:val="24"/>
        </w:rPr>
        <w:t>È</w:t>
      </w:r>
      <w:r w:rsidR="00B97C23" w:rsidRPr="00187FEA">
        <w:rPr>
          <w:rFonts w:ascii="Times New Roman" w:eastAsia="Arial" w:hAnsi="Times New Roman" w:cs="Times New Roman"/>
          <w:sz w:val="24"/>
          <w:szCs w:val="24"/>
        </w:rPr>
        <w:t xml:space="preserve"> espressamente vietata la cessione dei crediti.</w:t>
      </w:r>
    </w:p>
    <w:p w14:paraId="360A8AA4" w14:textId="4D759197" w:rsidR="001F68EA" w:rsidRDefault="001F68EA" w:rsidP="00B97C23">
      <w:pPr>
        <w:spacing w:after="0" w:line="240" w:lineRule="auto"/>
        <w:jc w:val="both"/>
        <w:rPr>
          <w:rFonts w:ascii="Times New Roman" w:eastAsia="Arial" w:hAnsi="Times New Roman" w:cs="Times New Roman"/>
          <w:sz w:val="24"/>
          <w:szCs w:val="24"/>
        </w:rPr>
      </w:pPr>
    </w:p>
    <w:p w14:paraId="1743318D" w14:textId="77777777" w:rsidR="00080A77" w:rsidRDefault="00080A77" w:rsidP="002758F8">
      <w:pPr>
        <w:spacing w:after="0" w:line="240" w:lineRule="auto"/>
        <w:jc w:val="both"/>
        <w:rPr>
          <w:b/>
          <w:color w:val="000000"/>
          <w:sz w:val="24"/>
          <w:szCs w:val="24"/>
          <w:highlight w:val="yellow"/>
        </w:rPr>
      </w:pPr>
      <w:bookmarkStart w:id="24" w:name="_vx1227" w:colFirst="0" w:colLast="0"/>
      <w:bookmarkEnd w:id="24"/>
    </w:p>
    <w:p w14:paraId="07D0ABF8" w14:textId="52C9E096" w:rsidR="00724346" w:rsidRPr="002D532A" w:rsidRDefault="00662E82">
      <w:pPr>
        <w:pStyle w:val="Titolo1"/>
        <w:spacing w:before="0" w:line="240" w:lineRule="auto"/>
        <w:rPr>
          <w:rFonts w:ascii="Times New Roman" w:hAnsi="Times New Roman" w:cs="Times New Roman"/>
          <w:b/>
          <w:color w:val="000000"/>
          <w:sz w:val="24"/>
          <w:szCs w:val="24"/>
        </w:rPr>
      </w:pPr>
      <w:bookmarkStart w:id="25" w:name="_Toc105506581"/>
      <w:r w:rsidRPr="00620D37">
        <w:rPr>
          <w:rFonts w:ascii="Times New Roman" w:hAnsi="Times New Roman" w:cs="Times New Roman"/>
          <w:b/>
          <w:color w:val="000000"/>
          <w:sz w:val="24"/>
          <w:szCs w:val="24"/>
        </w:rPr>
        <w:t xml:space="preserve">Art. </w:t>
      </w:r>
      <w:r w:rsidR="00B97C23" w:rsidRPr="00620D37">
        <w:rPr>
          <w:rFonts w:ascii="Times New Roman" w:hAnsi="Times New Roman" w:cs="Times New Roman"/>
          <w:b/>
          <w:color w:val="000000"/>
          <w:sz w:val="24"/>
          <w:szCs w:val="24"/>
        </w:rPr>
        <w:t>1</w:t>
      </w:r>
      <w:r w:rsidR="001F68EA">
        <w:rPr>
          <w:rFonts w:ascii="Times New Roman" w:hAnsi="Times New Roman" w:cs="Times New Roman"/>
          <w:b/>
          <w:color w:val="000000"/>
          <w:sz w:val="24"/>
          <w:szCs w:val="24"/>
        </w:rPr>
        <w:t>4</w:t>
      </w:r>
      <w:r w:rsidR="000E54A1" w:rsidRPr="00620D37">
        <w:rPr>
          <w:rFonts w:ascii="Times New Roman" w:hAnsi="Times New Roman" w:cs="Times New Roman"/>
          <w:b/>
          <w:color w:val="000000"/>
          <w:sz w:val="24"/>
          <w:szCs w:val="24"/>
        </w:rPr>
        <w:t xml:space="preserve"> -</w:t>
      </w:r>
      <w:r w:rsidR="00B81989" w:rsidRPr="00620D37">
        <w:rPr>
          <w:rFonts w:ascii="Times New Roman" w:hAnsi="Times New Roman" w:cs="Times New Roman"/>
          <w:b/>
          <w:color w:val="000000"/>
          <w:sz w:val="24"/>
          <w:szCs w:val="24"/>
        </w:rPr>
        <w:t xml:space="preserve"> PENALI</w:t>
      </w:r>
      <w:bookmarkEnd w:id="25"/>
      <w:r w:rsidR="00B81989" w:rsidRPr="002D532A">
        <w:rPr>
          <w:rFonts w:ascii="Times New Roman" w:hAnsi="Times New Roman" w:cs="Times New Roman"/>
          <w:b/>
          <w:color w:val="000000"/>
          <w:sz w:val="24"/>
          <w:szCs w:val="24"/>
        </w:rPr>
        <w:t xml:space="preserve"> </w:t>
      </w:r>
    </w:p>
    <w:p w14:paraId="6B61EFFB" w14:textId="776277CB" w:rsidR="002D532A" w:rsidRDefault="002D532A" w:rsidP="002D532A">
      <w:pPr>
        <w:spacing w:after="0" w:line="240" w:lineRule="auto"/>
        <w:jc w:val="both"/>
        <w:rPr>
          <w:rFonts w:ascii="Times New Roman" w:eastAsia="Arial" w:hAnsi="Times New Roman" w:cs="Times New Roman"/>
          <w:sz w:val="24"/>
          <w:szCs w:val="24"/>
        </w:rPr>
      </w:pPr>
      <w:r w:rsidRPr="002D532A">
        <w:rPr>
          <w:rFonts w:ascii="Times New Roman" w:eastAsia="Arial" w:hAnsi="Times New Roman" w:cs="Times New Roman"/>
          <w:sz w:val="24"/>
          <w:szCs w:val="24"/>
        </w:rPr>
        <w:t>In caso di ritardo nella consegna dei prodotti o nell’esecuzione delle attività previste dal contratto o mancato svolgimento delle stesse potrà essere applicata la seguente penale: 1 per mille dell’ammontare contrattuale per ogni giorno di ritardo rispetto ai tempi concordati, fatti salvi i maggiori danni subiti dall’ Az</w:t>
      </w:r>
      <w:r w:rsidR="006D237B">
        <w:rPr>
          <w:rFonts w:ascii="Times New Roman" w:eastAsia="Arial" w:hAnsi="Times New Roman" w:cs="Times New Roman"/>
          <w:sz w:val="24"/>
          <w:szCs w:val="24"/>
        </w:rPr>
        <w:t xml:space="preserve">ienda </w:t>
      </w:r>
      <w:r w:rsidRPr="002D532A">
        <w:rPr>
          <w:rFonts w:ascii="Times New Roman" w:eastAsia="Arial" w:hAnsi="Times New Roman" w:cs="Times New Roman"/>
          <w:sz w:val="24"/>
          <w:szCs w:val="24"/>
        </w:rPr>
        <w:t xml:space="preserve">ULSS. </w:t>
      </w:r>
    </w:p>
    <w:p w14:paraId="27405471" w14:textId="77777777" w:rsidR="00317211" w:rsidRPr="002D532A" w:rsidRDefault="00317211" w:rsidP="002D532A">
      <w:pPr>
        <w:spacing w:after="0" w:line="240" w:lineRule="auto"/>
        <w:jc w:val="both"/>
        <w:rPr>
          <w:rFonts w:ascii="Times New Roman" w:eastAsia="Arial" w:hAnsi="Times New Roman" w:cs="Times New Roman"/>
          <w:sz w:val="24"/>
          <w:szCs w:val="24"/>
        </w:rPr>
      </w:pPr>
    </w:p>
    <w:p w14:paraId="69F42806" w14:textId="77777777" w:rsidR="00317211" w:rsidRDefault="002D532A" w:rsidP="002D532A">
      <w:pPr>
        <w:spacing w:after="0" w:line="240" w:lineRule="auto"/>
        <w:jc w:val="both"/>
        <w:rPr>
          <w:rFonts w:ascii="Times New Roman" w:eastAsia="Arial" w:hAnsi="Times New Roman" w:cs="Times New Roman"/>
          <w:sz w:val="24"/>
          <w:szCs w:val="24"/>
        </w:rPr>
      </w:pPr>
      <w:r w:rsidRPr="002D532A">
        <w:rPr>
          <w:rFonts w:ascii="Times New Roman" w:eastAsia="Arial" w:hAnsi="Times New Roman" w:cs="Times New Roman"/>
          <w:sz w:val="24"/>
          <w:szCs w:val="24"/>
        </w:rPr>
        <w:t>L’importo complessivo delle penali applicate n</w:t>
      </w:r>
      <w:r w:rsidR="00F02F28">
        <w:rPr>
          <w:rFonts w:ascii="Times New Roman" w:eastAsia="Arial" w:hAnsi="Times New Roman" w:cs="Times New Roman"/>
          <w:sz w:val="24"/>
          <w:szCs w:val="24"/>
        </w:rPr>
        <w:t>on potrà comunque superare il 5</w:t>
      </w:r>
      <w:r w:rsidRPr="002D532A">
        <w:rPr>
          <w:rFonts w:ascii="Times New Roman" w:eastAsia="Arial" w:hAnsi="Times New Roman" w:cs="Times New Roman"/>
          <w:sz w:val="24"/>
          <w:szCs w:val="24"/>
        </w:rPr>
        <w:t>% dell’ammontare netto contrattuale relativo al servizio</w:t>
      </w:r>
      <w:r w:rsidR="00317211">
        <w:rPr>
          <w:rFonts w:ascii="Times New Roman" w:eastAsia="Arial" w:hAnsi="Times New Roman" w:cs="Times New Roman"/>
          <w:sz w:val="24"/>
          <w:szCs w:val="24"/>
        </w:rPr>
        <w:t>.</w:t>
      </w:r>
    </w:p>
    <w:p w14:paraId="56B05821" w14:textId="77777777" w:rsidR="002D532A" w:rsidRPr="002D532A" w:rsidRDefault="002D532A" w:rsidP="002D532A">
      <w:pPr>
        <w:spacing w:after="0" w:line="240" w:lineRule="auto"/>
        <w:jc w:val="both"/>
        <w:rPr>
          <w:rFonts w:ascii="Times New Roman" w:eastAsia="Arial" w:hAnsi="Times New Roman" w:cs="Times New Roman"/>
          <w:sz w:val="24"/>
          <w:szCs w:val="24"/>
        </w:rPr>
      </w:pPr>
      <w:r w:rsidRPr="002D532A">
        <w:rPr>
          <w:rFonts w:ascii="Times New Roman" w:eastAsia="Arial" w:hAnsi="Times New Roman" w:cs="Times New Roman"/>
          <w:sz w:val="24"/>
          <w:szCs w:val="24"/>
        </w:rPr>
        <w:t xml:space="preserve"> </w:t>
      </w:r>
    </w:p>
    <w:p w14:paraId="4631BDAF" w14:textId="23B498F5" w:rsidR="002D532A" w:rsidRDefault="002D532A" w:rsidP="002D532A">
      <w:pPr>
        <w:spacing w:after="0" w:line="240" w:lineRule="auto"/>
        <w:jc w:val="both"/>
        <w:rPr>
          <w:rFonts w:ascii="Times New Roman" w:eastAsia="Arial" w:hAnsi="Times New Roman" w:cs="Times New Roman"/>
          <w:sz w:val="24"/>
          <w:szCs w:val="24"/>
        </w:rPr>
      </w:pPr>
      <w:r w:rsidRPr="002D532A">
        <w:rPr>
          <w:rFonts w:ascii="Times New Roman" w:eastAsia="Arial" w:hAnsi="Times New Roman" w:cs="Times New Roman"/>
          <w:sz w:val="24"/>
          <w:szCs w:val="24"/>
        </w:rPr>
        <w:t>L’ammontare delle penalità sarà addebitato sui crediti dell’Impresa derivanti dalla fornitura regolata dal presente, ovvero documento qualora non fossero sufficienti sui crediti dipendenti da altri contratti che l’impresa ha in corso con l’A</w:t>
      </w:r>
      <w:r w:rsidR="003F3AF6">
        <w:rPr>
          <w:rFonts w:ascii="Times New Roman" w:eastAsia="Arial" w:hAnsi="Times New Roman" w:cs="Times New Roman"/>
          <w:sz w:val="24"/>
          <w:szCs w:val="24"/>
        </w:rPr>
        <w:t xml:space="preserve">zienda </w:t>
      </w:r>
      <w:r w:rsidRPr="002D532A">
        <w:rPr>
          <w:rFonts w:ascii="Times New Roman" w:eastAsia="Arial" w:hAnsi="Times New Roman" w:cs="Times New Roman"/>
          <w:sz w:val="24"/>
          <w:szCs w:val="24"/>
        </w:rPr>
        <w:t>ULSS, a fronte dell’obbligo di emissione di apposita nota di addebito da parte dell’A</w:t>
      </w:r>
      <w:r w:rsidR="003F3AF6">
        <w:rPr>
          <w:rFonts w:ascii="Times New Roman" w:eastAsia="Arial" w:hAnsi="Times New Roman" w:cs="Times New Roman"/>
          <w:sz w:val="24"/>
          <w:szCs w:val="24"/>
        </w:rPr>
        <w:t xml:space="preserve">zienda </w:t>
      </w:r>
      <w:r w:rsidRPr="002D532A">
        <w:rPr>
          <w:rFonts w:ascii="Times New Roman" w:eastAsia="Arial" w:hAnsi="Times New Roman" w:cs="Times New Roman"/>
          <w:sz w:val="24"/>
          <w:szCs w:val="24"/>
        </w:rPr>
        <w:t>ULSS stessa.</w:t>
      </w:r>
    </w:p>
    <w:p w14:paraId="7D46B84A" w14:textId="77777777" w:rsidR="00317211" w:rsidRPr="002D532A" w:rsidRDefault="00317211" w:rsidP="002D532A">
      <w:pPr>
        <w:spacing w:after="0" w:line="240" w:lineRule="auto"/>
        <w:jc w:val="both"/>
        <w:rPr>
          <w:rFonts w:ascii="Times New Roman" w:eastAsia="Arial" w:hAnsi="Times New Roman" w:cs="Times New Roman"/>
          <w:sz w:val="24"/>
          <w:szCs w:val="24"/>
        </w:rPr>
      </w:pPr>
    </w:p>
    <w:p w14:paraId="1D18E74C" w14:textId="77777777" w:rsidR="002D532A" w:rsidRPr="002D532A" w:rsidRDefault="002D532A" w:rsidP="002D532A">
      <w:pPr>
        <w:spacing w:after="0" w:line="240" w:lineRule="auto"/>
        <w:jc w:val="both"/>
        <w:rPr>
          <w:rFonts w:ascii="Times New Roman" w:eastAsia="Arial" w:hAnsi="Times New Roman" w:cs="Times New Roman"/>
          <w:sz w:val="24"/>
          <w:szCs w:val="24"/>
        </w:rPr>
      </w:pPr>
      <w:r w:rsidRPr="002D532A">
        <w:rPr>
          <w:rFonts w:ascii="Times New Roman" w:eastAsia="Arial" w:hAnsi="Times New Roman" w:cs="Times New Roman"/>
          <w:sz w:val="24"/>
          <w:szCs w:val="24"/>
        </w:rPr>
        <w:t>L’addebito delle penali di cui al presente articolo non esonera il fornitore dall’adempimento dell’obbligazione per la quale si è reso inadempiente e che ha fatto sorgere l’obbligo del pagamento della penale medesima.</w:t>
      </w:r>
    </w:p>
    <w:p w14:paraId="5F6DFE30" w14:textId="77777777" w:rsidR="00724346" w:rsidRDefault="00724346">
      <w:pPr>
        <w:pBdr>
          <w:top w:val="nil"/>
          <w:left w:val="nil"/>
          <w:bottom w:val="nil"/>
          <w:right w:val="nil"/>
          <w:between w:val="nil"/>
        </w:pBdr>
        <w:spacing w:after="0" w:line="240" w:lineRule="auto"/>
        <w:jc w:val="both"/>
        <w:rPr>
          <w:color w:val="000000"/>
          <w:sz w:val="24"/>
          <w:szCs w:val="24"/>
        </w:rPr>
      </w:pPr>
    </w:p>
    <w:p w14:paraId="19BD5E64" w14:textId="60509229" w:rsidR="00724346" w:rsidRPr="00506AB2" w:rsidRDefault="00662E82">
      <w:pPr>
        <w:pStyle w:val="Titolo1"/>
        <w:spacing w:before="0" w:line="240" w:lineRule="auto"/>
        <w:rPr>
          <w:rFonts w:ascii="Times New Roman" w:hAnsi="Times New Roman" w:cs="Times New Roman"/>
          <w:b/>
          <w:color w:val="000000"/>
          <w:sz w:val="24"/>
          <w:szCs w:val="24"/>
        </w:rPr>
      </w:pPr>
      <w:bookmarkStart w:id="26" w:name="_Toc105506582"/>
      <w:r w:rsidRPr="00506AB2">
        <w:rPr>
          <w:rFonts w:ascii="Times New Roman" w:hAnsi="Times New Roman" w:cs="Times New Roman"/>
          <w:b/>
          <w:color w:val="000000"/>
          <w:sz w:val="24"/>
          <w:szCs w:val="24"/>
        </w:rPr>
        <w:t xml:space="preserve">Art. </w:t>
      </w:r>
      <w:r w:rsidR="00506AB2" w:rsidRPr="00506AB2">
        <w:rPr>
          <w:rFonts w:ascii="Times New Roman" w:hAnsi="Times New Roman" w:cs="Times New Roman"/>
          <w:b/>
          <w:color w:val="000000"/>
          <w:sz w:val="24"/>
          <w:szCs w:val="24"/>
        </w:rPr>
        <w:t>1</w:t>
      </w:r>
      <w:r w:rsidR="001F68EA">
        <w:rPr>
          <w:rFonts w:ascii="Times New Roman" w:hAnsi="Times New Roman" w:cs="Times New Roman"/>
          <w:b/>
          <w:color w:val="000000"/>
          <w:sz w:val="24"/>
          <w:szCs w:val="24"/>
        </w:rPr>
        <w:t>5</w:t>
      </w:r>
      <w:r w:rsidR="000E54A1">
        <w:rPr>
          <w:rFonts w:ascii="Times New Roman" w:hAnsi="Times New Roman" w:cs="Times New Roman"/>
          <w:b/>
          <w:color w:val="000000"/>
          <w:sz w:val="24"/>
          <w:szCs w:val="24"/>
        </w:rPr>
        <w:t xml:space="preserve"> -</w:t>
      </w:r>
      <w:r w:rsidR="00B81989" w:rsidRPr="00506AB2">
        <w:rPr>
          <w:rFonts w:ascii="Times New Roman" w:hAnsi="Times New Roman" w:cs="Times New Roman"/>
          <w:b/>
          <w:color w:val="000000"/>
          <w:sz w:val="24"/>
          <w:szCs w:val="24"/>
        </w:rPr>
        <w:t xml:space="preserve"> RECESSO</w:t>
      </w:r>
      <w:bookmarkEnd w:id="26"/>
      <w:r w:rsidR="00B81989" w:rsidRPr="00506AB2">
        <w:rPr>
          <w:rFonts w:ascii="Times New Roman" w:hAnsi="Times New Roman" w:cs="Times New Roman"/>
          <w:b/>
          <w:color w:val="000000"/>
          <w:sz w:val="24"/>
          <w:szCs w:val="24"/>
        </w:rPr>
        <w:t xml:space="preserve"> </w:t>
      </w:r>
    </w:p>
    <w:p w14:paraId="10DAEBD6" w14:textId="77777777" w:rsidR="00724346" w:rsidRPr="00506AB2" w:rsidRDefault="00506AB2">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06AB2">
        <w:rPr>
          <w:rFonts w:ascii="Times New Roman" w:hAnsi="Times New Roman" w:cs="Times New Roman"/>
          <w:color w:val="000000"/>
          <w:sz w:val="24"/>
          <w:szCs w:val="24"/>
        </w:rPr>
        <w:t>L’Azienda Ulss 5</w:t>
      </w:r>
      <w:r w:rsidR="00B81989" w:rsidRPr="00506AB2">
        <w:rPr>
          <w:rFonts w:ascii="Times New Roman" w:hAnsi="Times New Roman" w:cs="Times New Roman"/>
          <w:color w:val="000000"/>
          <w:sz w:val="24"/>
          <w:szCs w:val="24"/>
        </w:rPr>
        <w:t xml:space="preserve"> si riserva la facoltà di recedere motivatamente, in qualsiasi momento, dal contratto corrispondendo all’Appaltatore quanto dovuto ai sensi dell’art. 109 del D.Lgs. n. 50/2016 e </w:t>
      </w:r>
      <w:proofErr w:type="gramStart"/>
      <w:r w:rsidR="00B81989" w:rsidRPr="00506AB2">
        <w:rPr>
          <w:rFonts w:ascii="Times New Roman" w:hAnsi="Times New Roman" w:cs="Times New Roman"/>
          <w:color w:val="000000"/>
          <w:sz w:val="24"/>
          <w:szCs w:val="24"/>
        </w:rPr>
        <w:t>s.m.i..</w:t>
      </w:r>
      <w:proofErr w:type="gramEnd"/>
    </w:p>
    <w:p w14:paraId="39962B7D" w14:textId="77777777" w:rsidR="00724346" w:rsidRDefault="00724346">
      <w:pPr>
        <w:pBdr>
          <w:top w:val="nil"/>
          <w:left w:val="nil"/>
          <w:bottom w:val="nil"/>
          <w:right w:val="nil"/>
          <w:between w:val="nil"/>
        </w:pBdr>
        <w:spacing w:after="0" w:line="240" w:lineRule="auto"/>
        <w:jc w:val="both"/>
        <w:rPr>
          <w:color w:val="000000"/>
          <w:sz w:val="24"/>
          <w:szCs w:val="24"/>
        </w:rPr>
      </w:pPr>
    </w:p>
    <w:p w14:paraId="510F1D78" w14:textId="77777777" w:rsidR="00724346" w:rsidRPr="00506AB2" w:rsidRDefault="00B81989">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06AB2">
        <w:rPr>
          <w:rFonts w:ascii="Times New Roman" w:hAnsi="Times New Roman" w:cs="Times New Roman"/>
          <w:color w:val="000000"/>
          <w:sz w:val="24"/>
          <w:szCs w:val="24"/>
        </w:rPr>
        <w:lastRenderedPageBreak/>
        <w:t xml:space="preserve">La volontà di recesso dal </w:t>
      </w:r>
      <w:r w:rsidR="00F03134">
        <w:rPr>
          <w:rFonts w:ascii="Times New Roman" w:hAnsi="Times New Roman" w:cs="Times New Roman"/>
          <w:color w:val="000000"/>
          <w:sz w:val="24"/>
          <w:szCs w:val="24"/>
        </w:rPr>
        <w:t>contratto da parte dell’Azienda Ulss 5</w:t>
      </w:r>
      <w:r w:rsidRPr="00506AB2">
        <w:rPr>
          <w:rFonts w:ascii="Times New Roman" w:hAnsi="Times New Roman" w:cs="Times New Roman"/>
          <w:color w:val="000000"/>
          <w:sz w:val="24"/>
          <w:szCs w:val="24"/>
        </w:rPr>
        <w:t>, anche per sopravvenuti motivi di pubblico interesse, sarà comunicata a mezzo PEC con un preavviso di almeno 30 giorni.</w:t>
      </w:r>
    </w:p>
    <w:p w14:paraId="4BEA743D" w14:textId="77777777" w:rsidR="00724346" w:rsidRDefault="00724346">
      <w:pPr>
        <w:pBdr>
          <w:top w:val="nil"/>
          <w:left w:val="nil"/>
          <w:bottom w:val="nil"/>
          <w:right w:val="nil"/>
          <w:between w:val="nil"/>
        </w:pBdr>
        <w:spacing w:after="0" w:line="240" w:lineRule="auto"/>
        <w:jc w:val="both"/>
        <w:rPr>
          <w:color w:val="000000"/>
          <w:sz w:val="24"/>
          <w:szCs w:val="24"/>
        </w:rPr>
      </w:pPr>
    </w:p>
    <w:p w14:paraId="7C7A145C" w14:textId="77777777" w:rsidR="00724346" w:rsidRPr="00506AB2" w:rsidRDefault="00B81989">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06AB2">
        <w:rPr>
          <w:rFonts w:ascii="Times New Roman" w:hAnsi="Times New Roman" w:cs="Times New Roman"/>
          <w:color w:val="000000"/>
          <w:sz w:val="24"/>
          <w:szCs w:val="24"/>
        </w:rPr>
        <w:t xml:space="preserve">Dalla data di comunicazione del recesso, il Fornitore dovrà cessare tutte le prestazioni contrattuali, assicurando che tale cessazione non comporti alcun danno all’Azienda. </w:t>
      </w:r>
    </w:p>
    <w:p w14:paraId="726C0335" w14:textId="77777777" w:rsidR="000B45C7" w:rsidRDefault="000B45C7">
      <w:pPr>
        <w:pBdr>
          <w:top w:val="nil"/>
          <w:left w:val="nil"/>
          <w:bottom w:val="nil"/>
          <w:right w:val="nil"/>
          <w:between w:val="nil"/>
        </w:pBdr>
        <w:spacing w:after="0" w:line="240" w:lineRule="auto"/>
        <w:jc w:val="both"/>
        <w:rPr>
          <w:color w:val="000000"/>
          <w:sz w:val="24"/>
          <w:szCs w:val="24"/>
        </w:rPr>
      </w:pPr>
    </w:p>
    <w:p w14:paraId="34C3F6C6" w14:textId="4FA419DE" w:rsidR="00724346" w:rsidRPr="00092E77" w:rsidRDefault="00662E82">
      <w:pPr>
        <w:pStyle w:val="Titolo1"/>
        <w:spacing w:before="0" w:line="240" w:lineRule="auto"/>
        <w:rPr>
          <w:rFonts w:ascii="Times New Roman" w:hAnsi="Times New Roman" w:cs="Times New Roman"/>
          <w:b/>
          <w:color w:val="000000"/>
          <w:sz w:val="24"/>
          <w:szCs w:val="24"/>
        </w:rPr>
      </w:pPr>
      <w:bookmarkStart w:id="27" w:name="_Toc105506583"/>
      <w:r w:rsidRPr="00092E77">
        <w:rPr>
          <w:rFonts w:ascii="Times New Roman" w:hAnsi="Times New Roman" w:cs="Times New Roman"/>
          <w:b/>
          <w:color w:val="000000"/>
          <w:sz w:val="24"/>
          <w:szCs w:val="24"/>
        </w:rPr>
        <w:t xml:space="preserve">Art. </w:t>
      </w:r>
      <w:r w:rsidR="00004D59" w:rsidRPr="00092E77">
        <w:rPr>
          <w:rFonts w:ascii="Times New Roman" w:hAnsi="Times New Roman" w:cs="Times New Roman"/>
          <w:b/>
          <w:color w:val="000000"/>
          <w:sz w:val="24"/>
          <w:szCs w:val="24"/>
        </w:rPr>
        <w:t>1</w:t>
      </w:r>
      <w:r w:rsidR="001F68EA">
        <w:rPr>
          <w:rFonts w:ascii="Times New Roman" w:hAnsi="Times New Roman" w:cs="Times New Roman"/>
          <w:b/>
          <w:color w:val="000000"/>
          <w:sz w:val="24"/>
          <w:szCs w:val="24"/>
        </w:rPr>
        <w:t>6</w:t>
      </w:r>
      <w:r w:rsidR="000E54A1">
        <w:rPr>
          <w:rFonts w:ascii="Times New Roman" w:hAnsi="Times New Roman" w:cs="Times New Roman"/>
          <w:b/>
          <w:color w:val="000000"/>
          <w:sz w:val="24"/>
          <w:szCs w:val="24"/>
        </w:rPr>
        <w:t xml:space="preserve"> -</w:t>
      </w:r>
      <w:r w:rsidR="00B81989" w:rsidRPr="00092E77">
        <w:rPr>
          <w:rFonts w:ascii="Times New Roman" w:hAnsi="Times New Roman" w:cs="Times New Roman"/>
          <w:b/>
          <w:color w:val="000000"/>
          <w:sz w:val="24"/>
          <w:szCs w:val="24"/>
        </w:rPr>
        <w:t xml:space="preserve"> RISOLUZIONE DEL CONTRATTO</w:t>
      </w:r>
      <w:bookmarkEnd w:id="27"/>
      <w:r w:rsidR="00B81989" w:rsidRPr="00092E77">
        <w:rPr>
          <w:rFonts w:ascii="Times New Roman" w:hAnsi="Times New Roman" w:cs="Times New Roman"/>
          <w:b/>
          <w:color w:val="000000"/>
          <w:sz w:val="24"/>
          <w:szCs w:val="24"/>
        </w:rPr>
        <w:t xml:space="preserve"> </w:t>
      </w:r>
    </w:p>
    <w:p w14:paraId="5CDEE0C5" w14:textId="77777777" w:rsidR="00724346" w:rsidRPr="008D72E5" w:rsidRDefault="008D72E5" w:rsidP="00150CA1">
      <w:pPr>
        <w:jc w:val="both"/>
        <w:rPr>
          <w:rFonts w:ascii="Times New Roman" w:hAnsi="Times New Roman" w:cs="Times New Roman"/>
          <w:sz w:val="24"/>
          <w:szCs w:val="24"/>
        </w:rPr>
      </w:pPr>
      <w:r w:rsidRPr="008D72E5">
        <w:rPr>
          <w:rFonts w:ascii="Times New Roman" w:hAnsi="Times New Roman" w:cs="Times New Roman"/>
          <w:sz w:val="24"/>
          <w:szCs w:val="24"/>
        </w:rPr>
        <w:t>L’Azienda Ulss 5</w:t>
      </w:r>
      <w:r w:rsidR="00B81989" w:rsidRPr="008D72E5">
        <w:rPr>
          <w:rFonts w:ascii="Times New Roman" w:hAnsi="Times New Roman" w:cs="Times New Roman"/>
          <w:sz w:val="24"/>
          <w:szCs w:val="24"/>
        </w:rPr>
        <w:t xml:space="preserve">, in caso di inadempimento da parte </w:t>
      </w:r>
      <w:r w:rsidR="00C97C56" w:rsidRPr="008D72E5">
        <w:rPr>
          <w:rFonts w:ascii="Times New Roman" w:hAnsi="Times New Roman" w:cs="Times New Roman"/>
          <w:sz w:val="24"/>
          <w:szCs w:val="24"/>
        </w:rPr>
        <w:t>del Fornitore</w:t>
      </w:r>
      <w:r w:rsidR="00B81989" w:rsidRPr="008D72E5">
        <w:rPr>
          <w:rFonts w:ascii="Times New Roman" w:hAnsi="Times New Roman" w:cs="Times New Roman"/>
          <w:sz w:val="24"/>
          <w:szCs w:val="24"/>
        </w:rPr>
        <w:t xml:space="preserve"> rispetto agli obblighi contrattuali, potrà assegnare, ai sensi dell’art. 1454 Codice Civile, con comunicazione a mezzo PEC, un termine per adempiere non inferiore a 15 giorni dalla data di ricevimento della comunicazione. Trascorso inutilmente il predetto termine, il contratto si intende risolto.</w:t>
      </w:r>
    </w:p>
    <w:p w14:paraId="6D61D369" w14:textId="77777777" w:rsidR="00724346" w:rsidRPr="00BE679E" w:rsidRDefault="00B81989" w:rsidP="00150CA1">
      <w:pPr>
        <w:jc w:val="both"/>
        <w:rPr>
          <w:rFonts w:ascii="Times New Roman" w:hAnsi="Times New Roman" w:cs="Times New Roman"/>
          <w:sz w:val="24"/>
          <w:szCs w:val="24"/>
        </w:rPr>
      </w:pPr>
      <w:r w:rsidRPr="00BE679E">
        <w:rPr>
          <w:rFonts w:ascii="Times New Roman" w:hAnsi="Times New Roman" w:cs="Times New Roman"/>
          <w:sz w:val="24"/>
          <w:szCs w:val="24"/>
        </w:rPr>
        <w:t xml:space="preserve">Lo stesso Ente contraente, avvalendosi della facoltà di cui all’art. 1456 del Codice Civile, potrà altresì risolvere il contratto, previa comunicazione, a mezzo PEC, all’Appaltatore del servizio, nei seguenti casi: </w:t>
      </w:r>
    </w:p>
    <w:p w14:paraId="5CF847EC" w14:textId="77777777" w:rsidR="00724346" w:rsidRDefault="00B81989" w:rsidP="00150CA1">
      <w:pPr>
        <w:pStyle w:val="Paragrafoelenco"/>
        <w:numPr>
          <w:ilvl w:val="0"/>
          <w:numId w:val="11"/>
        </w:numPr>
        <w:jc w:val="both"/>
        <w:rPr>
          <w:sz w:val="24"/>
          <w:szCs w:val="24"/>
        </w:rPr>
      </w:pPr>
      <w:r w:rsidRPr="006E0262">
        <w:rPr>
          <w:rFonts w:ascii="Times New Roman" w:hAnsi="Times New Roman" w:cs="Times New Roman"/>
          <w:sz w:val="24"/>
          <w:szCs w:val="24"/>
        </w:rPr>
        <w:t>in caso di frode, di grave negligenza, di contravvenzione nell’esecuzione degli obblighi e delle condizioni contrattuali, di mancata reintegrazione del deposito cauzionale</w:t>
      </w:r>
      <w:r w:rsidRPr="00150CA1">
        <w:rPr>
          <w:sz w:val="24"/>
          <w:szCs w:val="24"/>
        </w:rPr>
        <w:t xml:space="preserve">; </w:t>
      </w:r>
    </w:p>
    <w:p w14:paraId="3BEC0E6A" w14:textId="77777777" w:rsidR="004D0D10" w:rsidRPr="00150CA1" w:rsidRDefault="004D0D10" w:rsidP="004D0D10">
      <w:pPr>
        <w:pStyle w:val="Paragrafoelenco"/>
        <w:jc w:val="both"/>
        <w:rPr>
          <w:sz w:val="24"/>
          <w:szCs w:val="24"/>
        </w:rPr>
      </w:pPr>
    </w:p>
    <w:p w14:paraId="69F1BEA3"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 xml:space="preserve">in caso di mancato svolgimento o di gravi errori commessi nello svolgimento di una delle azioni indicate </w:t>
      </w:r>
      <w:r w:rsidR="00450B42" w:rsidRPr="006E0262">
        <w:rPr>
          <w:rFonts w:ascii="Times New Roman" w:hAnsi="Times New Roman" w:cs="Times New Roman"/>
          <w:sz w:val="24"/>
          <w:szCs w:val="24"/>
        </w:rPr>
        <w:t xml:space="preserve">agli artt. </w:t>
      </w:r>
      <w:r w:rsidR="00723895">
        <w:rPr>
          <w:rFonts w:ascii="Times New Roman" w:hAnsi="Times New Roman" w:cs="Times New Roman"/>
          <w:sz w:val="24"/>
          <w:szCs w:val="24"/>
        </w:rPr>
        <w:t>2</w:t>
      </w:r>
      <w:r w:rsidR="00450B42" w:rsidRPr="006E0262">
        <w:rPr>
          <w:rFonts w:ascii="Times New Roman" w:hAnsi="Times New Roman" w:cs="Times New Roman"/>
          <w:sz w:val="24"/>
          <w:szCs w:val="24"/>
        </w:rPr>
        <w:t xml:space="preserve">, </w:t>
      </w:r>
      <w:r w:rsidR="00723895">
        <w:rPr>
          <w:rFonts w:ascii="Times New Roman" w:hAnsi="Times New Roman" w:cs="Times New Roman"/>
          <w:sz w:val="24"/>
          <w:szCs w:val="24"/>
        </w:rPr>
        <w:t>4 e 7</w:t>
      </w:r>
      <w:r w:rsidRPr="006E0262">
        <w:rPr>
          <w:rFonts w:ascii="Times New Roman" w:hAnsi="Times New Roman" w:cs="Times New Roman"/>
          <w:sz w:val="24"/>
          <w:szCs w:val="24"/>
        </w:rPr>
        <w:t xml:space="preserve"> del presente Capitolato Speciale; </w:t>
      </w:r>
    </w:p>
    <w:p w14:paraId="7A2B7403" w14:textId="77777777" w:rsidR="004D0D10" w:rsidRPr="006E0262" w:rsidRDefault="004D0D10" w:rsidP="004D0D10">
      <w:pPr>
        <w:pStyle w:val="Paragrafoelenco"/>
        <w:jc w:val="both"/>
        <w:rPr>
          <w:rFonts w:ascii="Times New Roman" w:hAnsi="Times New Roman" w:cs="Times New Roman"/>
          <w:sz w:val="24"/>
          <w:szCs w:val="24"/>
        </w:rPr>
      </w:pPr>
    </w:p>
    <w:p w14:paraId="700EA081" w14:textId="77777777" w:rsidR="00C6414B"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nel caso di applicazione delle penali che raggiungano complessivamente il 10% dell’importo contrattuale complessivo;</w:t>
      </w:r>
    </w:p>
    <w:p w14:paraId="7C307A28" w14:textId="77777777" w:rsidR="00C6414B" w:rsidRDefault="00C6414B" w:rsidP="00C6414B">
      <w:pPr>
        <w:pStyle w:val="Paragrafoelenco"/>
        <w:jc w:val="both"/>
        <w:rPr>
          <w:rFonts w:ascii="Times New Roman" w:hAnsi="Times New Roman" w:cs="Times New Roman"/>
          <w:sz w:val="24"/>
          <w:szCs w:val="24"/>
        </w:rPr>
      </w:pPr>
    </w:p>
    <w:p w14:paraId="6ACB5620" w14:textId="77777777" w:rsidR="00724346" w:rsidRPr="006E0262" w:rsidRDefault="00C6414B" w:rsidP="00150CA1">
      <w:pPr>
        <w:pStyle w:val="Paragrafoelenco"/>
        <w:numPr>
          <w:ilvl w:val="0"/>
          <w:numId w:val="11"/>
        </w:numPr>
        <w:jc w:val="both"/>
        <w:rPr>
          <w:rFonts w:ascii="Times New Roman" w:hAnsi="Times New Roman" w:cs="Times New Roman"/>
          <w:sz w:val="24"/>
          <w:szCs w:val="24"/>
        </w:rPr>
      </w:pPr>
      <w:r>
        <w:rPr>
          <w:rFonts w:ascii="Times New Roman" w:hAnsi="Times New Roman" w:cs="Times New Roman"/>
          <w:sz w:val="24"/>
          <w:szCs w:val="24"/>
        </w:rPr>
        <w:t>nel caso di raggiungimento di n. 5 contestazioni nei casi previsti dall’art. 4;</w:t>
      </w:r>
    </w:p>
    <w:p w14:paraId="15B404BC" w14:textId="77777777" w:rsidR="004D0D10" w:rsidRPr="006E0262" w:rsidRDefault="004D0D10" w:rsidP="004D0D10">
      <w:pPr>
        <w:pStyle w:val="Paragrafoelenco"/>
        <w:jc w:val="both"/>
        <w:rPr>
          <w:rFonts w:ascii="Times New Roman" w:hAnsi="Times New Roman" w:cs="Times New Roman"/>
          <w:sz w:val="24"/>
          <w:szCs w:val="24"/>
        </w:rPr>
      </w:pPr>
    </w:p>
    <w:p w14:paraId="3626648F"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 xml:space="preserve">nel caso in cui fosse accertata la non veridicità delle dichiarazioni presentate dal fornitore nel corso della procedura di gara; </w:t>
      </w:r>
    </w:p>
    <w:p w14:paraId="79EC87A1" w14:textId="77777777" w:rsidR="00E17FF1" w:rsidRPr="006E0262" w:rsidRDefault="00E17FF1" w:rsidP="00E17FF1">
      <w:pPr>
        <w:pStyle w:val="Paragrafoelenco"/>
        <w:jc w:val="both"/>
        <w:rPr>
          <w:rFonts w:ascii="Times New Roman" w:hAnsi="Times New Roman" w:cs="Times New Roman"/>
          <w:sz w:val="24"/>
          <w:szCs w:val="24"/>
        </w:rPr>
      </w:pPr>
    </w:p>
    <w:p w14:paraId="021C28D9"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 xml:space="preserve">in caso di perdita, da parte del fornitore, dei requisiti richiesti dagli atti di gara; </w:t>
      </w:r>
    </w:p>
    <w:p w14:paraId="0D57BBF7" w14:textId="77777777" w:rsidR="00E17FF1" w:rsidRPr="006E0262" w:rsidRDefault="00E17FF1" w:rsidP="00E17FF1">
      <w:pPr>
        <w:pStyle w:val="Paragrafoelenco"/>
        <w:jc w:val="both"/>
        <w:rPr>
          <w:rFonts w:ascii="Times New Roman" w:hAnsi="Times New Roman" w:cs="Times New Roman"/>
          <w:sz w:val="24"/>
          <w:szCs w:val="24"/>
        </w:rPr>
      </w:pPr>
    </w:p>
    <w:p w14:paraId="79D2AFDF"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in caso di cessione del contratto o subappalto non autorizzati;</w:t>
      </w:r>
    </w:p>
    <w:p w14:paraId="22B1F73D" w14:textId="77777777" w:rsidR="00E17FF1" w:rsidRPr="006E0262" w:rsidRDefault="00E17FF1" w:rsidP="00E17FF1">
      <w:pPr>
        <w:pStyle w:val="Paragrafoelenco"/>
        <w:jc w:val="both"/>
        <w:rPr>
          <w:rFonts w:ascii="Times New Roman" w:hAnsi="Times New Roman" w:cs="Times New Roman"/>
          <w:sz w:val="24"/>
          <w:szCs w:val="24"/>
        </w:rPr>
      </w:pPr>
    </w:p>
    <w:p w14:paraId="2066A5D2"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 xml:space="preserve">in caso di sospensione del servizio;  </w:t>
      </w:r>
    </w:p>
    <w:p w14:paraId="1CF427C8" w14:textId="77777777" w:rsidR="00E17FF1" w:rsidRPr="006E0262" w:rsidRDefault="00E17FF1" w:rsidP="00E17FF1">
      <w:pPr>
        <w:pStyle w:val="Paragrafoelenco"/>
        <w:jc w:val="both"/>
        <w:rPr>
          <w:rFonts w:ascii="Times New Roman" w:hAnsi="Times New Roman" w:cs="Times New Roman"/>
          <w:sz w:val="24"/>
          <w:szCs w:val="24"/>
        </w:rPr>
      </w:pPr>
    </w:p>
    <w:p w14:paraId="5DA6E9DD"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 xml:space="preserve">in caso di inottemperanza alle disposizioni relative alla tracciabilità dei flussi finanziari di cui alla L. 136/2010; </w:t>
      </w:r>
    </w:p>
    <w:p w14:paraId="6766A4B1" w14:textId="77777777" w:rsidR="00E17FF1" w:rsidRPr="006E0262" w:rsidRDefault="00E17FF1" w:rsidP="00E17FF1">
      <w:pPr>
        <w:pStyle w:val="Paragrafoelenco"/>
        <w:jc w:val="both"/>
        <w:rPr>
          <w:rFonts w:ascii="Times New Roman" w:hAnsi="Times New Roman" w:cs="Times New Roman"/>
          <w:sz w:val="24"/>
          <w:szCs w:val="24"/>
        </w:rPr>
      </w:pPr>
    </w:p>
    <w:p w14:paraId="67C8F93C"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in caso di violazione degli obblighi derivanti dal codice di comportamento;</w:t>
      </w:r>
    </w:p>
    <w:p w14:paraId="240E51F5" w14:textId="77777777" w:rsidR="00E17FF1" w:rsidRPr="006E0262" w:rsidRDefault="00E17FF1" w:rsidP="00E17FF1">
      <w:pPr>
        <w:pStyle w:val="Paragrafoelenco"/>
        <w:jc w:val="both"/>
        <w:rPr>
          <w:rFonts w:ascii="Times New Roman" w:hAnsi="Times New Roman" w:cs="Times New Roman"/>
          <w:sz w:val="24"/>
          <w:szCs w:val="24"/>
        </w:rPr>
      </w:pPr>
    </w:p>
    <w:p w14:paraId="546AF1B4"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in caso di violazione degli obblighi di riservatezza e segretezza;</w:t>
      </w:r>
    </w:p>
    <w:p w14:paraId="25C76E18" w14:textId="77777777" w:rsidR="00E17FF1" w:rsidRPr="006E0262" w:rsidRDefault="00E17FF1" w:rsidP="00E17FF1">
      <w:pPr>
        <w:pStyle w:val="Paragrafoelenco"/>
        <w:jc w:val="both"/>
        <w:rPr>
          <w:rFonts w:ascii="Times New Roman" w:hAnsi="Times New Roman" w:cs="Times New Roman"/>
          <w:sz w:val="24"/>
          <w:szCs w:val="24"/>
        </w:rPr>
      </w:pPr>
    </w:p>
    <w:p w14:paraId="6ED7512D" w14:textId="77777777" w:rsidR="00724346" w:rsidRPr="006E0262" w:rsidRDefault="00B81989" w:rsidP="00150CA1">
      <w:pPr>
        <w:pStyle w:val="Paragrafoelenco"/>
        <w:numPr>
          <w:ilvl w:val="0"/>
          <w:numId w:val="11"/>
        </w:numPr>
        <w:jc w:val="both"/>
        <w:rPr>
          <w:rFonts w:ascii="Times New Roman" w:hAnsi="Times New Roman" w:cs="Times New Roman"/>
          <w:sz w:val="24"/>
          <w:szCs w:val="24"/>
        </w:rPr>
      </w:pPr>
      <w:r w:rsidRPr="006E0262">
        <w:rPr>
          <w:rFonts w:ascii="Times New Roman" w:hAnsi="Times New Roman" w:cs="Times New Roman"/>
          <w:sz w:val="24"/>
          <w:szCs w:val="24"/>
        </w:rPr>
        <w:t xml:space="preserve">in ogni altro caso previsto dagli atti di gara e dalla normativa di legge. </w:t>
      </w:r>
    </w:p>
    <w:p w14:paraId="55522FF8" w14:textId="77777777" w:rsidR="0085096E" w:rsidRDefault="00B81989" w:rsidP="00150CA1">
      <w:pPr>
        <w:jc w:val="both"/>
        <w:rPr>
          <w:rFonts w:ascii="Times New Roman" w:hAnsi="Times New Roman" w:cs="Times New Roman"/>
          <w:sz w:val="24"/>
          <w:szCs w:val="24"/>
        </w:rPr>
      </w:pPr>
      <w:r w:rsidRPr="001E5A28">
        <w:rPr>
          <w:rFonts w:ascii="Times New Roman" w:hAnsi="Times New Roman" w:cs="Times New Roman"/>
          <w:sz w:val="24"/>
          <w:szCs w:val="24"/>
        </w:rPr>
        <w:t xml:space="preserve">La risoluzione del contratto non si estende alle prestazioni già eseguite. </w:t>
      </w:r>
    </w:p>
    <w:p w14:paraId="4D072A6A" w14:textId="77777777" w:rsidR="009B2282" w:rsidRDefault="00B81989" w:rsidP="009B2282">
      <w:pPr>
        <w:spacing w:after="0" w:line="240" w:lineRule="auto"/>
        <w:jc w:val="both"/>
        <w:rPr>
          <w:rFonts w:ascii="Times New Roman" w:hAnsi="Times New Roman" w:cs="Times New Roman"/>
          <w:sz w:val="24"/>
          <w:szCs w:val="24"/>
        </w:rPr>
      </w:pPr>
      <w:r w:rsidRPr="001E5A28">
        <w:rPr>
          <w:rFonts w:ascii="Times New Roman" w:hAnsi="Times New Roman" w:cs="Times New Roman"/>
          <w:sz w:val="24"/>
          <w:szCs w:val="24"/>
        </w:rPr>
        <w:t xml:space="preserve">Con la risoluzione del contratto sorge per l’Azienda </w:t>
      </w:r>
      <w:r w:rsidR="001E5A28" w:rsidRPr="001E5A28">
        <w:rPr>
          <w:rFonts w:ascii="Times New Roman" w:hAnsi="Times New Roman" w:cs="Times New Roman"/>
          <w:sz w:val="24"/>
          <w:szCs w:val="24"/>
        </w:rPr>
        <w:t>Ulss 5</w:t>
      </w:r>
      <w:r w:rsidRPr="001E5A28">
        <w:rPr>
          <w:rFonts w:ascii="Times New Roman" w:hAnsi="Times New Roman" w:cs="Times New Roman"/>
          <w:sz w:val="24"/>
          <w:szCs w:val="24"/>
        </w:rPr>
        <w:t xml:space="preserve"> il diritto di affidare a terzi la fornitura o la parte rimanente di questa, in danno al</w:t>
      </w:r>
      <w:r w:rsidR="00F1270F" w:rsidRPr="001E5A28">
        <w:rPr>
          <w:rFonts w:ascii="Times New Roman" w:hAnsi="Times New Roman" w:cs="Times New Roman"/>
          <w:sz w:val="24"/>
          <w:szCs w:val="24"/>
        </w:rPr>
        <w:t xml:space="preserve"> Fornitore</w:t>
      </w:r>
      <w:r w:rsidRPr="001E5A28">
        <w:rPr>
          <w:rFonts w:ascii="Times New Roman" w:hAnsi="Times New Roman" w:cs="Times New Roman"/>
          <w:sz w:val="24"/>
          <w:szCs w:val="24"/>
        </w:rPr>
        <w:t xml:space="preserve"> inadempiente. Al</w:t>
      </w:r>
      <w:r w:rsidR="00F1270F" w:rsidRPr="001E5A28">
        <w:rPr>
          <w:rFonts w:ascii="Times New Roman" w:hAnsi="Times New Roman" w:cs="Times New Roman"/>
          <w:sz w:val="24"/>
          <w:szCs w:val="24"/>
        </w:rPr>
        <w:t xml:space="preserve"> Fornitore</w:t>
      </w:r>
      <w:r w:rsidRPr="001E5A28">
        <w:rPr>
          <w:rFonts w:ascii="Times New Roman" w:hAnsi="Times New Roman" w:cs="Times New Roman"/>
          <w:sz w:val="24"/>
          <w:szCs w:val="24"/>
        </w:rPr>
        <w:t xml:space="preserve"> inadempiente sono </w:t>
      </w:r>
      <w:r w:rsidRPr="001E5A28">
        <w:rPr>
          <w:rFonts w:ascii="Times New Roman" w:hAnsi="Times New Roman" w:cs="Times New Roman"/>
          <w:sz w:val="24"/>
          <w:szCs w:val="24"/>
        </w:rPr>
        <w:lastRenderedPageBreak/>
        <w:t xml:space="preserve">addebitate le spese sostenute in più dall’Azienda </w:t>
      </w:r>
      <w:r w:rsidR="001E5A28" w:rsidRPr="001E5A28">
        <w:rPr>
          <w:rFonts w:ascii="Times New Roman" w:hAnsi="Times New Roman" w:cs="Times New Roman"/>
          <w:sz w:val="24"/>
          <w:szCs w:val="24"/>
        </w:rPr>
        <w:t>Ulss 5</w:t>
      </w:r>
      <w:r w:rsidRPr="001E5A28">
        <w:rPr>
          <w:rFonts w:ascii="Times New Roman" w:hAnsi="Times New Roman" w:cs="Times New Roman"/>
          <w:sz w:val="24"/>
          <w:szCs w:val="24"/>
        </w:rPr>
        <w:t xml:space="preserve"> rispetto a quelle previste dal contratto risolto, fatto salvo il diritto di agire per gli eventuali maggiori danni subiti. Nel caso di min</w:t>
      </w:r>
      <w:r w:rsidR="001D705A" w:rsidRPr="001E5A28">
        <w:rPr>
          <w:rFonts w:ascii="Times New Roman" w:hAnsi="Times New Roman" w:cs="Times New Roman"/>
          <w:sz w:val="24"/>
          <w:szCs w:val="24"/>
        </w:rPr>
        <w:t>or spesa nulla spetta al Fornitore</w:t>
      </w:r>
      <w:r w:rsidRPr="001E5A28">
        <w:rPr>
          <w:rFonts w:ascii="Times New Roman" w:hAnsi="Times New Roman" w:cs="Times New Roman"/>
          <w:sz w:val="24"/>
          <w:szCs w:val="24"/>
        </w:rPr>
        <w:t xml:space="preserve"> inadempiente. Per quanto non previsto dal presente articolo, si applicano le disposizioni di cui al Codice Civile in materia di risoluzione del contratto. </w:t>
      </w:r>
    </w:p>
    <w:p w14:paraId="26F2FEE0" w14:textId="77777777" w:rsidR="009B2282" w:rsidRDefault="009B2282" w:rsidP="009B2282">
      <w:pPr>
        <w:spacing w:after="0" w:line="240" w:lineRule="auto"/>
        <w:jc w:val="both"/>
        <w:rPr>
          <w:rFonts w:ascii="Times New Roman" w:hAnsi="Times New Roman" w:cs="Times New Roman"/>
          <w:sz w:val="24"/>
          <w:szCs w:val="24"/>
        </w:rPr>
      </w:pPr>
    </w:p>
    <w:p w14:paraId="53288D19" w14:textId="2AAF1C6B" w:rsidR="009B2282" w:rsidRPr="00F3249A" w:rsidRDefault="009B2282" w:rsidP="009B2282">
      <w:pPr>
        <w:pStyle w:val="Titolo1"/>
        <w:spacing w:before="0" w:line="240" w:lineRule="auto"/>
        <w:rPr>
          <w:rFonts w:ascii="Times New Roman" w:hAnsi="Times New Roman" w:cs="Times New Roman"/>
          <w:b/>
          <w:color w:val="000000"/>
          <w:sz w:val="24"/>
          <w:szCs w:val="24"/>
        </w:rPr>
      </w:pPr>
      <w:bookmarkStart w:id="28" w:name="_Toc30165194"/>
      <w:bookmarkStart w:id="29" w:name="_Toc105506584"/>
      <w:r w:rsidRPr="00F3249A">
        <w:rPr>
          <w:rFonts w:ascii="Times New Roman" w:hAnsi="Times New Roman" w:cs="Times New Roman"/>
          <w:b/>
          <w:color w:val="000000"/>
          <w:sz w:val="24"/>
          <w:szCs w:val="24"/>
        </w:rPr>
        <w:t>A</w:t>
      </w:r>
      <w:r>
        <w:rPr>
          <w:rFonts w:ascii="Times New Roman" w:hAnsi="Times New Roman" w:cs="Times New Roman"/>
          <w:b/>
          <w:color w:val="000000"/>
          <w:sz w:val="24"/>
          <w:szCs w:val="24"/>
        </w:rPr>
        <w:t>rt</w:t>
      </w:r>
      <w:r w:rsidRPr="00F3249A">
        <w:rPr>
          <w:rFonts w:ascii="Times New Roman" w:hAnsi="Times New Roman" w:cs="Times New Roman"/>
          <w:b/>
          <w:color w:val="000000"/>
          <w:sz w:val="24"/>
          <w:szCs w:val="24"/>
        </w:rPr>
        <w:t>. 1</w:t>
      </w:r>
      <w:r w:rsidR="001F68EA">
        <w:rPr>
          <w:rFonts w:ascii="Times New Roman" w:hAnsi="Times New Roman" w:cs="Times New Roman"/>
          <w:b/>
          <w:color w:val="000000"/>
          <w:sz w:val="24"/>
          <w:szCs w:val="24"/>
        </w:rPr>
        <w:t>7</w:t>
      </w:r>
      <w:r w:rsidRPr="00F3249A">
        <w:rPr>
          <w:rFonts w:ascii="Times New Roman" w:hAnsi="Times New Roman" w:cs="Times New Roman"/>
          <w:b/>
          <w:color w:val="000000"/>
          <w:sz w:val="24"/>
          <w:szCs w:val="24"/>
        </w:rPr>
        <w:t xml:space="preserve"> – </w:t>
      </w:r>
      <w:r w:rsidR="001D1F28">
        <w:rPr>
          <w:rFonts w:ascii="Times New Roman" w:hAnsi="Times New Roman" w:cs="Times New Roman"/>
          <w:b/>
          <w:color w:val="000000"/>
          <w:sz w:val="24"/>
          <w:szCs w:val="24"/>
        </w:rPr>
        <w:t>GARANZIA</w:t>
      </w:r>
      <w:r w:rsidRPr="00F3249A">
        <w:rPr>
          <w:rFonts w:ascii="Times New Roman" w:hAnsi="Times New Roman" w:cs="Times New Roman"/>
          <w:b/>
          <w:color w:val="000000"/>
          <w:sz w:val="24"/>
          <w:szCs w:val="24"/>
        </w:rPr>
        <w:t xml:space="preserve"> DEFINITIVA</w:t>
      </w:r>
      <w:bookmarkEnd w:id="28"/>
      <w:bookmarkEnd w:id="29"/>
    </w:p>
    <w:p w14:paraId="55B9DAFD" w14:textId="77777777" w:rsidR="009B2282" w:rsidRPr="00F3249A" w:rsidRDefault="009B2282" w:rsidP="009B2282">
      <w:pPr>
        <w:autoSpaceDE w:val="0"/>
        <w:spacing w:after="0" w:line="240" w:lineRule="auto"/>
        <w:jc w:val="both"/>
        <w:rPr>
          <w:rFonts w:ascii="Times New Roman" w:hAnsi="Times New Roman" w:cs="Times New Roman"/>
          <w:sz w:val="24"/>
          <w:szCs w:val="24"/>
        </w:rPr>
      </w:pPr>
      <w:r w:rsidRPr="00F3249A">
        <w:rPr>
          <w:rFonts w:ascii="Times New Roman" w:hAnsi="Times New Roman" w:cs="Times New Roman"/>
          <w:sz w:val="24"/>
          <w:szCs w:val="24"/>
        </w:rPr>
        <w:t xml:space="preserve">L’Impresa aggiudicataria dovrà presentare la garanzia definitiva, secondo quanto disposto dall’art. 103 del D.Lgs. 50/2016 e </w:t>
      </w:r>
      <w:proofErr w:type="spellStart"/>
      <w:proofErr w:type="gramStart"/>
      <w:r w:rsidRPr="00F3249A">
        <w:rPr>
          <w:rFonts w:ascii="Times New Roman" w:hAnsi="Times New Roman" w:cs="Times New Roman"/>
          <w:sz w:val="24"/>
          <w:szCs w:val="24"/>
        </w:rPr>
        <w:t>s.m.i</w:t>
      </w:r>
      <w:r w:rsidRPr="0016522E">
        <w:rPr>
          <w:rFonts w:ascii="Times New Roman" w:hAnsi="Times New Roman" w:cs="Times New Roman"/>
          <w:sz w:val="24"/>
          <w:szCs w:val="24"/>
        </w:rPr>
        <w:t>.</w:t>
      </w:r>
      <w:proofErr w:type="spellEnd"/>
      <w:r w:rsidRPr="0016522E">
        <w:rPr>
          <w:rFonts w:ascii="Times New Roman" w:hAnsi="Times New Roman" w:cs="Times New Roman"/>
          <w:sz w:val="24"/>
          <w:szCs w:val="24"/>
        </w:rPr>
        <w:t>.</w:t>
      </w:r>
      <w:proofErr w:type="gramEnd"/>
      <w:r w:rsidRPr="0016522E">
        <w:rPr>
          <w:rFonts w:ascii="Times New Roman" w:hAnsi="Times New Roman" w:cs="Times New Roman"/>
          <w:sz w:val="24"/>
          <w:szCs w:val="24"/>
        </w:rPr>
        <w:t xml:space="preserve"> La </w:t>
      </w:r>
      <w:r w:rsidR="00F02F28" w:rsidRPr="0016522E">
        <w:rPr>
          <w:rFonts w:ascii="Times New Roman" w:hAnsi="Times New Roman" w:cs="Times New Roman"/>
          <w:sz w:val="24"/>
          <w:szCs w:val="24"/>
        </w:rPr>
        <w:t>garanzia dovrà essere pari al 10</w:t>
      </w:r>
      <w:r w:rsidRPr="0016522E">
        <w:rPr>
          <w:rFonts w:ascii="Times New Roman" w:hAnsi="Times New Roman" w:cs="Times New Roman"/>
          <w:sz w:val="24"/>
          <w:szCs w:val="24"/>
        </w:rPr>
        <w:t>% dell’importo contrattuale.</w:t>
      </w:r>
    </w:p>
    <w:p w14:paraId="5612ECC2" w14:textId="77777777" w:rsidR="009B2282" w:rsidRDefault="009B2282" w:rsidP="009B2282">
      <w:pPr>
        <w:spacing w:after="0" w:line="240" w:lineRule="auto"/>
        <w:jc w:val="both"/>
        <w:rPr>
          <w:rFonts w:ascii="Times New Roman" w:hAnsi="Times New Roman" w:cs="Times New Roman"/>
          <w:sz w:val="24"/>
          <w:szCs w:val="24"/>
        </w:rPr>
      </w:pPr>
      <w:r w:rsidRPr="00F3249A">
        <w:rPr>
          <w:rFonts w:ascii="Times New Roman" w:hAnsi="Times New Roman" w:cs="Times New Roman"/>
          <w:sz w:val="24"/>
          <w:szCs w:val="24"/>
        </w:rPr>
        <w:t>La garanzia deve prevedere un periodo di validità di almeno 180 giorni successivi alla scadenza del rapporto</w:t>
      </w:r>
      <w:r w:rsidRPr="00CE13D6">
        <w:rPr>
          <w:rFonts w:eastAsia="Arial Unicode MS"/>
        </w:rPr>
        <w:t xml:space="preserve"> </w:t>
      </w:r>
      <w:r w:rsidRPr="00F3249A">
        <w:rPr>
          <w:rFonts w:ascii="Times New Roman" w:hAnsi="Times New Roman" w:cs="Times New Roman"/>
          <w:sz w:val="24"/>
          <w:szCs w:val="24"/>
        </w:rPr>
        <w:t>contrattuale</w:t>
      </w:r>
      <w:r>
        <w:rPr>
          <w:rFonts w:ascii="Times New Roman" w:hAnsi="Times New Roman" w:cs="Times New Roman"/>
          <w:sz w:val="24"/>
          <w:szCs w:val="24"/>
        </w:rPr>
        <w:t>.</w:t>
      </w:r>
    </w:p>
    <w:p w14:paraId="2F11A7F1" w14:textId="77777777" w:rsidR="00E05762" w:rsidRDefault="00E05762" w:rsidP="00E05762">
      <w:pPr>
        <w:pBdr>
          <w:top w:val="nil"/>
          <w:left w:val="nil"/>
          <w:bottom w:val="nil"/>
          <w:right w:val="nil"/>
          <w:between w:val="nil"/>
        </w:pBdr>
        <w:spacing w:after="0" w:line="240" w:lineRule="auto"/>
        <w:jc w:val="both"/>
        <w:rPr>
          <w:color w:val="000000"/>
          <w:sz w:val="24"/>
          <w:szCs w:val="24"/>
        </w:rPr>
      </w:pPr>
    </w:p>
    <w:p w14:paraId="53649DBE" w14:textId="69813A25" w:rsidR="00724346" w:rsidRPr="00B26B0B" w:rsidRDefault="00662E82">
      <w:pPr>
        <w:pStyle w:val="Titolo1"/>
        <w:spacing w:before="0" w:line="240" w:lineRule="auto"/>
        <w:rPr>
          <w:rFonts w:ascii="Times New Roman" w:hAnsi="Times New Roman" w:cs="Times New Roman"/>
          <w:b/>
          <w:color w:val="000000"/>
          <w:sz w:val="24"/>
          <w:szCs w:val="24"/>
        </w:rPr>
      </w:pPr>
      <w:bookmarkStart w:id="30" w:name="_Toc105506585"/>
      <w:r w:rsidRPr="00B26B0B">
        <w:rPr>
          <w:rFonts w:ascii="Times New Roman" w:hAnsi="Times New Roman" w:cs="Times New Roman"/>
          <w:b/>
          <w:color w:val="000000"/>
          <w:sz w:val="24"/>
          <w:szCs w:val="24"/>
        </w:rPr>
        <w:t xml:space="preserve">Art. </w:t>
      </w:r>
      <w:r w:rsidR="006C3783" w:rsidRPr="00B26B0B">
        <w:rPr>
          <w:rFonts w:ascii="Times New Roman" w:hAnsi="Times New Roman" w:cs="Times New Roman"/>
          <w:b/>
          <w:color w:val="000000"/>
          <w:sz w:val="24"/>
          <w:szCs w:val="24"/>
        </w:rPr>
        <w:t>1</w:t>
      </w:r>
      <w:r w:rsidR="001F68EA">
        <w:rPr>
          <w:rFonts w:ascii="Times New Roman" w:hAnsi="Times New Roman" w:cs="Times New Roman"/>
          <w:b/>
          <w:color w:val="000000"/>
          <w:sz w:val="24"/>
          <w:szCs w:val="24"/>
        </w:rPr>
        <w:t>8</w:t>
      </w:r>
      <w:r w:rsidR="00B81989" w:rsidRPr="00B26B0B">
        <w:rPr>
          <w:rFonts w:ascii="Times New Roman" w:hAnsi="Times New Roman" w:cs="Times New Roman"/>
          <w:b/>
          <w:color w:val="000000"/>
          <w:sz w:val="24"/>
          <w:szCs w:val="24"/>
        </w:rPr>
        <w:t xml:space="preserve"> </w:t>
      </w:r>
      <w:r w:rsidR="001D1F28">
        <w:rPr>
          <w:rFonts w:ascii="Times New Roman" w:hAnsi="Times New Roman" w:cs="Times New Roman"/>
          <w:b/>
          <w:color w:val="000000"/>
          <w:sz w:val="24"/>
          <w:szCs w:val="24"/>
        </w:rPr>
        <w:t xml:space="preserve">- </w:t>
      </w:r>
      <w:r w:rsidR="00B81989" w:rsidRPr="00B26B0B">
        <w:rPr>
          <w:rFonts w:ascii="Times New Roman" w:hAnsi="Times New Roman" w:cs="Times New Roman"/>
          <w:b/>
          <w:color w:val="000000"/>
          <w:sz w:val="24"/>
          <w:szCs w:val="24"/>
        </w:rPr>
        <w:t>STIPULA DEL CONTRATTO</w:t>
      </w:r>
      <w:bookmarkEnd w:id="30"/>
      <w:r w:rsidR="00B81989" w:rsidRPr="00B26B0B">
        <w:rPr>
          <w:rFonts w:ascii="Times New Roman" w:hAnsi="Times New Roman" w:cs="Times New Roman"/>
          <w:b/>
          <w:color w:val="000000"/>
          <w:sz w:val="24"/>
          <w:szCs w:val="24"/>
        </w:rPr>
        <w:t xml:space="preserve"> </w:t>
      </w:r>
    </w:p>
    <w:p w14:paraId="765EF576" w14:textId="32C46F7A" w:rsidR="00A12F64" w:rsidRPr="0016522E" w:rsidRDefault="00B81989" w:rsidP="001C4670">
      <w:pPr>
        <w:jc w:val="both"/>
        <w:rPr>
          <w:rFonts w:ascii="Times New Roman" w:hAnsi="Times New Roman" w:cs="Times New Roman"/>
          <w:sz w:val="24"/>
          <w:szCs w:val="24"/>
        </w:rPr>
      </w:pPr>
      <w:r w:rsidRPr="008272E0">
        <w:rPr>
          <w:rFonts w:ascii="Times New Roman" w:hAnsi="Times New Roman" w:cs="Times New Roman"/>
          <w:sz w:val="24"/>
          <w:szCs w:val="24"/>
        </w:rPr>
        <w:t xml:space="preserve">Il contratto verrà stipulato </w:t>
      </w:r>
      <w:r w:rsidR="001C4670">
        <w:rPr>
          <w:rFonts w:ascii="Times New Roman" w:hAnsi="Times New Roman" w:cs="Times New Roman"/>
          <w:sz w:val="24"/>
          <w:szCs w:val="24"/>
        </w:rPr>
        <w:t>con lettera commerciale.</w:t>
      </w:r>
      <w:r w:rsidR="00A12F64" w:rsidRPr="0016522E">
        <w:rPr>
          <w:rFonts w:ascii="Times New Roman" w:hAnsi="Times New Roman" w:cs="Times New Roman"/>
          <w:sz w:val="24"/>
          <w:szCs w:val="24"/>
        </w:rPr>
        <w:t xml:space="preserve"> </w:t>
      </w:r>
    </w:p>
    <w:p w14:paraId="56F812CE" w14:textId="77777777" w:rsidR="00F07228" w:rsidRDefault="00F07228" w:rsidP="00F07228">
      <w:pPr>
        <w:spacing w:after="0" w:line="240" w:lineRule="auto"/>
        <w:jc w:val="both"/>
        <w:rPr>
          <w:sz w:val="24"/>
          <w:szCs w:val="24"/>
        </w:rPr>
      </w:pPr>
    </w:p>
    <w:p w14:paraId="05F656AF" w14:textId="34D83F9B" w:rsidR="00724346" w:rsidRPr="00A55FF0" w:rsidRDefault="00662E82">
      <w:pPr>
        <w:pStyle w:val="Titolo1"/>
        <w:spacing w:before="0" w:line="240" w:lineRule="auto"/>
        <w:rPr>
          <w:rFonts w:ascii="Times New Roman" w:hAnsi="Times New Roman" w:cs="Times New Roman"/>
          <w:b/>
          <w:color w:val="000000"/>
          <w:sz w:val="24"/>
          <w:szCs w:val="24"/>
        </w:rPr>
      </w:pPr>
      <w:bookmarkStart w:id="31" w:name="_Toc105506586"/>
      <w:r w:rsidRPr="00A55FF0">
        <w:rPr>
          <w:rFonts w:ascii="Times New Roman" w:hAnsi="Times New Roman" w:cs="Times New Roman"/>
          <w:b/>
          <w:color w:val="000000"/>
          <w:sz w:val="24"/>
          <w:szCs w:val="24"/>
        </w:rPr>
        <w:t xml:space="preserve">Art. </w:t>
      </w:r>
      <w:r w:rsidR="006E297D" w:rsidRPr="00A55FF0">
        <w:rPr>
          <w:rFonts w:ascii="Times New Roman" w:hAnsi="Times New Roman" w:cs="Times New Roman"/>
          <w:b/>
          <w:color w:val="000000"/>
          <w:sz w:val="24"/>
          <w:szCs w:val="24"/>
        </w:rPr>
        <w:t>1</w:t>
      </w:r>
      <w:r w:rsidR="001F68EA">
        <w:rPr>
          <w:rFonts w:ascii="Times New Roman" w:hAnsi="Times New Roman" w:cs="Times New Roman"/>
          <w:b/>
          <w:color w:val="000000"/>
          <w:sz w:val="24"/>
          <w:szCs w:val="24"/>
        </w:rPr>
        <w:t>9</w:t>
      </w:r>
      <w:r w:rsidR="00B81989" w:rsidRPr="00A55FF0">
        <w:rPr>
          <w:rFonts w:ascii="Times New Roman" w:hAnsi="Times New Roman" w:cs="Times New Roman"/>
          <w:b/>
          <w:color w:val="000000"/>
          <w:sz w:val="24"/>
          <w:szCs w:val="24"/>
        </w:rPr>
        <w:t xml:space="preserve"> </w:t>
      </w:r>
      <w:r w:rsidR="001D1F28">
        <w:rPr>
          <w:rFonts w:ascii="Times New Roman" w:hAnsi="Times New Roman" w:cs="Times New Roman"/>
          <w:b/>
          <w:color w:val="000000"/>
          <w:sz w:val="24"/>
          <w:szCs w:val="24"/>
        </w:rPr>
        <w:t xml:space="preserve">- </w:t>
      </w:r>
      <w:r w:rsidR="00B81989" w:rsidRPr="00A55FF0">
        <w:rPr>
          <w:rFonts w:ascii="Times New Roman" w:hAnsi="Times New Roman" w:cs="Times New Roman"/>
          <w:b/>
          <w:color w:val="000000"/>
          <w:sz w:val="24"/>
          <w:szCs w:val="24"/>
        </w:rPr>
        <w:t>RESPONSABILE DEL PROCEDIMENTO E DIRETTORE DI ESECUZIONE DEL CONTRATTO</w:t>
      </w:r>
      <w:bookmarkEnd w:id="31"/>
    </w:p>
    <w:p w14:paraId="566835FD" w14:textId="207AD78E" w:rsidR="00724346" w:rsidRPr="00A55FF0" w:rsidRDefault="00B81989">
      <w:pPr>
        <w:tabs>
          <w:tab w:val="left" w:pos="5520"/>
        </w:tabs>
        <w:spacing w:after="0" w:line="240" w:lineRule="auto"/>
        <w:jc w:val="both"/>
        <w:rPr>
          <w:rFonts w:ascii="Times New Roman" w:hAnsi="Times New Roman" w:cs="Times New Roman"/>
          <w:sz w:val="24"/>
          <w:szCs w:val="24"/>
        </w:rPr>
      </w:pPr>
      <w:r w:rsidRPr="00E24FA8">
        <w:rPr>
          <w:rFonts w:ascii="Times New Roman" w:hAnsi="Times New Roman" w:cs="Times New Roman"/>
          <w:sz w:val="24"/>
          <w:szCs w:val="24"/>
        </w:rPr>
        <w:t xml:space="preserve">Il Responsabile del Procedimento, ai sensi degli artt. 4 e 5 Legge 241/90 e </w:t>
      </w:r>
      <w:proofErr w:type="spellStart"/>
      <w:r w:rsidRPr="00E24FA8">
        <w:rPr>
          <w:rFonts w:ascii="Times New Roman" w:hAnsi="Times New Roman" w:cs="Times New Roman"/>
          <w:sz w:val="24"/>
          <w:szCs w:val="24"/>
        </w:rPr>
        <w:t>ss.mm.ii</w:t>
      </w:r>
      <w:proofErr w:type="spellEnd"/>
      <w:r w:rsidRPr="00E24FA8">
        <w:rPr>
          <w:rFonts w:ascii="Times New Roman" w:hAnsi="Times New Roman" w:cs="Times New Roman"/>
          <w:sz w:val="24"/>
          <w:szCs w:val="24"/>
        </w:rPr>
        <w:t xml:space="preserve">. e ai sensi dell’art. </w:t>
      </w:r>
      <w:r w:rsidR="001C4670">
        <w:rPr>
          <w:rFonts w:ascii="Times New Roman" w:hAnsi="Times New Roman" w:cs="Times New Roman"/>
          <w:sz w:val="24"/>
          <w:szCs w:val="24"/>
        </w:rPr>
        <w:t>15</w:t>
      </w:r>
      <w:r w:rsidRPr="00E24FA8">
        <w:rPr>
          <w:rFonts w:ascii="Times New Roman" w:hAnsi="Times New Roman" w:cs="Times New Roman"/>
          <w:sz w:val="24"/>
          <w:szCs w:val="24"/>
        </w:rPr>
        <w:t xml:space="preserve"> </w:t>
      </w:r>
      <w:proofErr w:type="spellStart"/>
      <w:r w:rsidRPr="00E24FA8">
        <w:rPr>
          <w:rFonts w:ascii="Times New Roman" w:hAnsi="Times New Roman" w:cs="Times New Roman"/>
          <w:sz w:val="24"/>
          <w:szCs w:val="24"/>
        </w:rPr>
        <w:t>D.Lgs.</w:t>
      </w:r>
      <w:proofErr w:type="spellEnd"/>
      <w:r w:rsidRPr="00E24FA8">
        <w:rPr>
          <w:rFonts w:ascii="Times New Roman" w:hAnsi="Times New Roman" w:cs="Times New Roman"/>
          <w:sz w:val="24"/>
          <w:szCs w:val="24"/>
        </w:rPr>
        <w:t xml:space="preserve"> </w:t>
      </w:r>
      <w:r w:rsidR="001C4670">
        <w:rPr>
          <w:rFonts w:ascii="Times New Roman" w:hAnsi="Times New Roman" w:cs="Times New Roman"/>
          <w:sz w:val="24"/>
          <w:szCs w:val="24"/>
        </w:rPr>
        <w:t>36</w:t>
      </w:r>
      <w:r w:rsidRPr="00E24FA8">
        <w:rPr>
          <w:rFonts w:ascii="Times New Roman" w:hAnsi="Times New Roman" w:cs="Times New Roman"/>
          <w:sz w:val="24"/>
          <w:szCs w:val="24"/>
        </w:rPr>
        <w:t>/20</w:t>
      </w:r>
      <w:r w:rsidR="001C4670">
        <w:rPr>
          <w:rFonts w:ascii="Times New Roman" w:hAnsi="Times New Roman" w:cs="Times New Roman"/>
          <w:sz w:val="24"/>
          <w:szCs w:val="24"/>
        </w:rPr>
        <w:t>23</w:t>
      </w:r>
      <w:r w:rsidRPr="00E24FA8">
        <w:rPr>
          <w:rFonts w:ascii="Times New Roman" w:hAnsi="Times New Roman" w:cs="Times New Roman"/>
          <w:sz w:val="24"/>
          <w:szCs w:val="24"/>
        </w:rPr>
        <w:t xml:space="preserve">. è </w:t>
      </w:r>
      <w:r w:rsidR="00A3091B" w:rsidRPr="00E24FA8">
        <w:rPr>
          <w:rFonts w:ascii="Times New Roman" w:hAnsi="Times New Roman" w:cs="Times New Roman"/>
          <w:sz w:val="24"/>
          <w:szCs w:val="24"/>
        </w:rPr>
        <w:t>il Dott. Andrea Orlandin</w:t>
      </w:r>
      <w:r w:rsidRPr="00E24FA8">
        <w:rPr>
          <w:rFonts w:ascii="Times New Roman" w:hAnsi="Times New Roman" w:cs="Times New Roman"/>
          <w:sz w:val="24"/>
          <w:szCs w:val="24"/>
        </w:rPr>
        <w:t>,</w:t>
      </w:r>
      <w:r w:rsidRPr="00A55FF0">
        <w:rPr>
          <w:rFonts w:ascii="Times New Roman" w:hAnsi="Times New Roman" w:cs="Times New Roman"/>
          <w:sz w:val="24"/>
          <w:szCs w:val="24"/>
        </w:rPr>
        <w:t xml:space="preserve"> </w:t>
      </w:r>
      <w:r w:rsidR="001C4670">
        <w:rPr>
          <w:rFonts w:ascii="Times New Roman" w:hAnsi="Times New Roman" w:cs="Times New Roman"/>
          <w:sz w:val="24"/>
          <w:szCs w:val="24"/>
        </w:rPr>
        <w:t>Dirigente</w:t>
      </w:r>
      <w:r w:rsidR="0019028E" w:rsidRPr="00A55FF0">
        <w:rPr>
          <w:rFonts w:ascii="Times New Roman" w:hAnsi="Times New Roman" w:cs="Times New Roman"/>
          <w:sz w:val="24"/>
          <w:szCs w:val="24"/>
        </w:rPr>
        <w:t xml:space="preserve"> della UOC Provveditorato, economato e gestione della logistica</w:t>
      </w:r>
      <w:r w:rsidRPr="00A55FF0">
        <w:rPr>
          <w:rFonts w:ascii="Times New Roman" w:hAnsi="Times New Roman" w:cs="Times New Roman"/>
          <w:sz w:val="24"/>
          <w:szCs w:val="24"/>
        </w:rPr>
        <w:t>, mentre il Direttore dell’esecuzione del contratto (D.E.C.) verrà nominato con successivo provvedimento.</w:t>
      </w:r>
    </w:p>
    <w:p w14:paraId="76EC1083" w14:textId="77777777" w:rsidR="00F07228" w:rsidRDefault="00F07228">
      <w:pPr>
        <w:tabs>
          <w:tab w:val="left" w:pos="5520"/>
        </w:tabs>
        <w:spacing w:after="0" w:line="240" w:lineRule="auto"/>
        <w:jc w:val="both"/>
        <w:rPr>
          <w:sz w:val="24"/>
          <w:szCs w:val="24"/>
        </w:rPr>
      </w:pPr>
    </w:p>
    <w:p w14:paraId="5942571E" w14:textId="4004DBDC" w:rsidR="00724346" w:rsidRPr="00DD0DC0" w:rsidRDefault="00662E82">
      <w:pPr>
        <w:pStyle w:val="Titolo1"/>
        <w:spacing w:before="0" w:line="240" w:lineRule="auto"/>
        <w:rPr>
          <w:rFonts w:ascii="Times New Roman" w:hAnsi="Times New Roman" w:cs="Times New Roman"/>
          <w:b/>
          <w:color w:val="000000"/>
          <w:sz w:val="24"/>
          <w:szCs w:val="24"/>
        </w:rPr>
      </w:pPr>
      <w:bookmarkStart w:id="32" w:name="_Toc105506587"/>
      <w:r w:rsidRPr="00DD0DC0">
        <w:rPr>
          <w:rFonts w:ascii="Times New Roman" w:hAnsi="Times New Roman" w:cs="Times New Roman"/>
          <w:b/>
          <w:color w:val="000000"/>
          <w:sz w:val="24"/>
          <w:szCs w:val="24"/>
        </w:rPr>
        <w:t xml:space="preserve">Art. </w:t>
      </w:r>
      <w:r w:rsidR="001F68EA">
        <w:rPr>
          <w:rFonts w:ascii="Times New Roman" w:hAnsi="Times New Roman" w:cs="Times New Roman"/>
          <w:b/>
          <w:color w:val="000000"/>
          <w:sz w:val="24"/>
          <w:szCs w:val="24"/>
        </w:rPr>
        <w:t>20</w:t>
      </w:r>
      <w:r w:rsidR="00D9204B">
        <w:rPr>
          <w:rFonts w:ascii="Times New Roman" w:hAnsi="Times New Roman" w:cs="Times New Roman"/>
          <w:b/>
          <w:color w:val="000000"/>
          <w:sz w:val="24"/>
          <w:szCs w:val="24"/>
        </w:rPr>
        <w:t xml:space="preserve"> -</w:t>
      </w:r>
      <w:r w:rsidR="00B81989" w:rsidRPr="00DD0DC0">
        <w:rPr>
          <w:rFonts w:ascii="Times New Roman" w:hAnsi="Times New Roman" w:cs="Times New Roman"/>
          <w:b/>
          <w:color w:val="000000"/>
          <w:sz w:val="24"/>
          <w:szCs w:val="24"/>
        </w:rPr>
        <w:t xml:space="preserve"> DOMICILIO DELL’APPALTATORE E COMUNICAZIONI</w:t>
      </w:r>
      <w:bookmarkEnd w:id="32"/>
    </w:p>
    <w:p w14:paraId="6114F888" w14:textId="77777777" w:rsidR="00724346" w:rsidRPr="00DD0DC0" w:rsidRDefault="00DD0DC0">
      <w:pPr>
        <w:jc w:val="both"/>
        <w:rPr>
          <w:rFonts w:ascii="Times New Roman" w:hAnsi="Times New Roman" w:cs="Times New Roman"/>
          <w:sz w:val="24"/>
          <w:szCs w:val="24"/>
        </w:rPr>
      </w:pPr>
      <w:r w:rsidRPr="00DD0DC0">
        <w:rPr>
          <w:rFonts w:ascii="Times New Roman" w:hAnsi="Times New Roman" w:cs="Times New Roman"/>
          <w:sz w:val="24"/>
          <w:szCs w:val="24"/>
        </w:rPr>
        <w:t>Il Fornitore</w:t>
      </w:r>
      <w:r w:rsidR="00B81989" w:rsidRPr="00DD0DC0">
        <w:rPr>
          <w:rFonts w:ascii="Times New Roman" w:hAnsi="Times New Roman" w:cs="Times New Roman"/>
          <w:sz w:val="24"/>
          <w:szCs w:val="24"/>
        </w:rPr>
        <w:t xml:space="preserve">, all’atto della stipula del contratto, deve eleggere il proprio domicilio legale al quale verranno dirette tutte le notificazioni inerenti il contratto. </w:t>
      </w:r>
    </w:p>
    <w:p w14:paraId="7C8F630D" w14:textId="77777777" w:rsidR="00724346" w:rsidRPr="00DD0DC0" w:rsidRDefault="00B81989" w:rsidP="00F07228">
      <w:pPr>
        <w:spacing w:after="0" w:line="240" w:lineRule="auto"/>
        <w:jc w:val="both"/>
        <w:rPr>
          <w:rFonts w:ascii="Times New Roman" w:hAnsi="Times New Roman" w:cs="Times New Roman"/>
          <w:sz w:val="24"/>
          <w:szCs w:val="24"/>
        </w:rPr>
      </w:pPr>
      <w:r w:rsidRPr="00DD0DC0">
        <w:rPr>
          <w:rFonts w:ascii="Times New Roman" w:hAnsi="Times New Roman" w:cs="Times New Roman"/>
          <w:sz w:val="24"/>
          <w:szCs w:val="24"/>
        </w:rPr>
        <w:t>Le comunicazioni tra le parti sono effettuate a mezzo PEC, con specifica degli indirizzi di posta elettronica che verra</w:t>
      </w:r>
      <w:r w:rsidR="00F03134">
        <w:rPr>
          <w:rFonts w:ascii="Times New Roman" w:hAnsi="Times New Roman" w:cs="Times New Roman"/>
          <w:sz w:val="24"/>
          <w:szCs w:val="24"/>
        </w:rPr>
        <w:t>nno comunicati dall’Azienda Ulss 5</w:t>
      </w:r>
      <w:r w:rsidRPr="00DD0DC0">
        <w:rPr>
          <w:rFonts w:ascii="Times New Roman" w:hAnsi="Times New Roman" w:cs="Times New Roman"/>
          <w:sz w:val="24"/>
          <w:szCs w:val="24"/>
        </w:rPr>
        <w:t>.</w:t>
      </w:r>
    </w:p>
    <w:p w14:paraId="23D7EE46" w14:textId="77777777" w:rsidR="00E818D0" w:rsidRDefault="00E818D0">
      <w:pPr>
        <w:pBdr>
          <w:top w:val="nil"/>
          <w:left w:val="nil"/>
          <w:bottom w:val="nil"/>
          <w:right w:val="nil"/>
          <w:between w:val="nil"/>
        </w:pBdr>
        <w:spacing w:after="0" w:line="240" w:lineRule="auto"/>
        <w:jc w:val="both"/>
        <w:rPr>
          <w:color w:val="000000"/>
          <w:sz w:val="24"/>
          <w:szCs w:val="24"/>
        </w:rPr>
      </w:pPr>
    </w:p>
    <w:p w14:paraId="2DDCB358" w14:textId="089B7043" w:rsidR="00E818D0" w:rsidRPr="00693C36" w:rsidRDefault="00E818D0" w:rsidP="00693C36">
      <w:pPr>
        <w:pStyle w:val="Titolo1"/>
        <w:spacing w:before="0" w:line="240" w:lineRule="auto"/>
        <w:rPr>
          <w:rFonts w:ascii="Times New Roman" w:hAnsi="Times New Roman" w:cs="Times New Roman"/>
          <w:b/>
          <w:color w:val="000000"/>
          <w:sz w:val="24"/>
          <w:szCs w:val="24"/>
        </w:rPr>
      </w:pPr>
      <w:bookmarkStart w:id="33" w:name="_Toc105506588"/>
      <w:r w:rsidRPr="00693C36">
        <w:rPr>
          <w:rFonts w:ascii="Times New Roman" w:hAnsi="Times New Roman" w:cs="Times New Roman"/>
          <w:b/>
          <w:color w:val="000000"/>
          <w:sz w:val="24"/>
          <w:szCs w:val="24"/>
        </w:rPr>
        <w:t>A</w:t>
      </w:r>
      <w:r w:rsidR="007B1037" w:rsidRPr="00693C36">
        <w:rPr>
          <w:rFonts w:ascii="Times New Roman" w:hAnsi="Times New Roman" w:cs="Times New Roman"/>
          <w:b/>
          <w:color w:val="000000"/>
          <w:sz w:val="24"/>
          <w:szCs w:val="24"/>
        </w:rPr>
        <w:t>rt</w:t>
      </w:r>
      <w:r w:rsidRPr="00693C36">
        <w:rPr>
          <w:rFonts w:ascii="Times New Roman" w:hAnsi="Times New Roman" w:cs="Times New Roman"/>
          <w:b/>
          <w:color w:val="000000"/>
          <w:sz w:val="24"/>
          <w:szCs w:val="24"/>
        </w:rPr>
        <w:t xml:space="preserve">. </w:t>
      </w:r>
      <w:r w:rsidR="009B2282">
        <w:rPr>
          <w:rFonts w:ascii="Times New Roman" w:hAnsi="Times New Roman" w:cs="Times New Roman"/>
          <w:b/>
          <w:color w:val="000000"/>
          <w:sz w:val="24"/>
          <w:szCs w:val="24"/>
        </w:rPr>
        <w:t>2</w:t>
      </w:r>
      <w:r w:rsidR="001F68EA">
        <w:rPr>
          <w:rFonts w:ascii="Times New Roman" w:hAnsi="Times New Roman" w:cs="Times New Roman"/>
          <w:b/>
          <w:color w:val="000000"/>
          <w:sz w:val="24"/>
          <w:szCs w:val="24"/>
        </w:rPr>
        <w:t>1</w:t>
      </w:r>
      <w:r w:rsidR="00D9204B">
        <w:rPr>
          <w:rFonts w:ascii="Times New Roman" w:hAnsi="Times New Roman" w:cs="Times New Roman"/>
          <w:b/>
          <w:color w:val="000000"/>
          <w:sz w:val="24"/>
          <w:szCs w:val="24"/>
        </w:rPr>
        <w:t xml:space="preserve"> - </w:t>
      </w:r>
      <w:r w:rsidRPr="00693C36">
        <w:rPr>
          <w:rFonts w:ascii="Times New Roman" w:hAnsi="Times New Roman" w:cs="Times New Roman"/>
          <w:b/>
          <w:color w:val="000000"/>
          <w:sz w:val="24"/>
          <w:szCs w:val="24"/>
        </w:rPr>
        <w:t>CODICE DI COMPORTAMENTO</w:t>
      </w:r>
      <w:bookmarkEnd w:id="33"/>
      <w:r w:rsidRPr="00693C36">
        <w:rPr>
          <w:rFonts w:ascii="Times New Roman" w:hAnsi="Times New Roman" w:cs="Times New Roman"/>
          <w:b/>
          <w:color w:val="000000"/>
          <w:sz w:val="24"/>
          <w:szCs w:val="24"/>
        </w:rPr>
        <w:t xml:space="preserve"> </w:t>
      </w:r>
    </w:p>
    <w:p w14:paraId="06D90E7D" w14:textId="77777777" w:rsidR="00E818D0" w:rsidRPr="00422B23" w:rsidRDefault="00E818D0" w:rsidP="00422B23">
      <w:pPr>
        <w:spacing w:after="0" w:line="240" w:lineRule="auto"/>
        <w:jc w:val="both"/>
        <w:rPr>
          <w:rFonts w:ascii="Times New Roman" w:hAnsi="Times New Roman" w:cs="Times New Roman"/>
          <w:sz w:val="24"/>
          <w:szCs w:val="24"/>
        </w:rPr>
      </w:pPr>
      <w:r w:rsidRPr="00422B23">
        <w:rPr>
          <w:rFonts w:ascii="Times New Roman" w:hAnsi="Times New Roman" w:cs="Times New Roman"/>
          <w:sz w:val="24"/>
          <w:szCs w:val="24"/>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00D8AE1" w14:textId="77777777" w:rsidR="00E818D0" w:rsidRDefault="00E818D0" w:rsidP="00544B84">
      <w:pPr>
        <w:spacing w:after="0" w:line="240" w:lineRule="auto"/>
        <w:jc w:val="both"/>
        <w:rPr>
          <w:rFonts w:ascii="Times New Roman" w:hAnsi="Times New Roman" w:cs="Times New Roman"/>
          <w:sz w:val="24"/>
          <w:szCs w:val="24"/>
        </w:rPr>
      </w:pPr>
      <w:r w:rsidRPr="00422B23">
        <w:rPr>
          <w:rFonts w:ascii="Times New Roman" w:hAnsi="Times New Roman" w:cs="Times New Roman"/>
          <w:sz w:val="24"/>
          <w:szCs w:val="24"/>
        </w:rPr>
        <w:t>La violazione degli obblighi derivanti dal succitato Codice di comportamento comporta la risoluzione del contratto stipulato a seguito degli affidamenti di forniture di beni e servizi</w:t>
      </w:r>
      <w:r w:rsidR="00544B84">
        <w:rPr>
          <w:rFonts w:ascii="Times New Roman" w:hAnsi="Times New Roman" w:cs="Times New Roman"/>
          <w:sz w:val="24"/>
          <w:szCs w:val="24"/>
        </w:rPr>
        <w:t>.</w:t>
      </w:r>
    </w:p>
    <w:p w14:paraId="3295BFCB" w14:textId="77777777" w:rsidR="00544B84" w:rsidRPr="00544B84" w:rsidRDefault="00544B84" w:rsidP="00544B84">
      <w:pPr>
        <w:spacing w:after="0" w:line="240" w:lineRule="auto"/>
        <w:jc w:val="both"/>
        <w:rPr>
          <w:rFonts w:ascii="Times New Roman" w:hAnsi="Times New Roman" w:cs="Times New Roman"/>
          <w:sz w:val="24"/>
          <w:szCs w:val="24"/>
        </w:rPr>
      </w:pPr>
    </w:p>
    <w:p w14:paraId="35EB915C" w14:textId="67431091" w:rsidR="00E818D0" w:rsidRPr="00693C36" w:rsidRDefault="00E818D0" w:rsidP="00544B84">
      <w:pPr>
        <w:pStyle w:val="Titolo1"/>
        <w:spacing w:before="0" w:line="240" w:lineRule="auto"/>
        <w:rPr>
          <w:rFonts w:ascii="Times New Roman" w:hAnsi="Times New Roman" w:cs="Times New Roman"/>
          <w:b/>
          <w:color w:val="000000"/>
          <w:sz w:val="24"/>
          <w:szCs w:val="24"/>
        </w:rPr>
      </w:pPr>
      <w:bookmarkStart w:id="34" w:name="_Toc105506589"/>
      <w:r w:rsidRPr="00693C36">
        <w:rPr>
          <w:rFonts w:ascii="Times New Roman" w:hAnsi="Times New Roman" w:cs="Times New Roman"/>
          <w:b/>
          <w:color w:val="000000"/>
          <w:sz w:val="24"/>
          <w:szCs w:val="24"/>
        </w:rPr>
        <w:t>A</w:t>
      </w:r>
      <w:r w:rsidR="007B1037" w:rsidRPr="00693C36">
        <w:rPr>
          <w:rFonts w:ascii="Times New Roman" w:hAnsi="Times New Roman" w:cs="Times New Roman"/>
          <w:b/>
          <w:color w:val="000000"/>
          <w:sz w:val="24"/>
          <w:szCs w:val="24"/>
        </w:rPr>
        <w:t>rt</w:t>
      </w:r>
      <w:r w:rsidRPr="00693C36">
        <w:rPr>
          <w:rFonts w:ascii="Times New Roman" w:hAnsi="Times New Roman" w:cs="Times New Roman"/>
          <w:b/>
          <w:color w:val="000000"/>
          <w:sz w:val="24"/>
          <w:szCs w:val="24"/>
        </w:rPr>
        <w:t xml:space="preserve">. </w:t>
      </w:r>
      <w:r w:rsidR="007B1037" w:rsidRPr="00693C36">
        <w:rPr>
          <w:rFonts w:ascii="Times New Roman" w:hAnsi="Times New Roman" w:cs="Times New Roman"/>
          <w:b/>
          <w:color w:val="000000"/>
          <w:sz w:val="24"/>
          <w:szCs w:val="24"/>
        </w:rPr>
        <w:t>2</w:t>
      </w:r>
      <w:r w:rsidR="001F68EA">
        <w:rPr>
          <w:rFonts w:ascii="Times New Roman" w:hAnsi="Times New Roman" w:cs="Times New Roman"/>
          <w:b/>
          <w:color w:val="000000"/>
          <w:sz w:val="24"/>
          <w:szCs w:val="24"/>
        </w:rPr>
        <w:t>2</w:t>
      </w:r>
      <w:r w:rsidRPr="00693C36">
        <w:rPr>
          <w:rFonts w:ascii="Times New Roman" w:hAnsi="Times New Roman" w:cs="Times New Roman"/>
          <w:b/>
          <w:color w:val="000000"/>
          <w:sz w:val="24"/>
          <w:szCs w:val="24"/>
        </w:rPr>
        <w:t xml:space="preserve"> - FORO COMPETENTE</w:t>
      </w:r>
      <w:bookmarkEnd w:id="34"/>
    </w:p>
    <w:p w14:paraId="29343C42" w14:textId="77777777" w:rsidR="00E818D0" w:rsidRDefault="00E818D0" w:rsidP="00216629">
      <w:pPr>
        <w:spacing w:after="0" w:line="240" w:lineRule="auto"/>
        <w:jc w:val="both"/>
        <w:rPr>
          <w:rFonts w:ascii="Times New Roman" w:hAnsi="Times New Roman" w:cs="Times New Roman"/>
          <w:sz w:val="24"/>
          <w:szCs w:val="24"/>
        </w:rPr>
      </w:pPr>
      <w:r w:rsidRPr="00422B23">
        <w:rPr>
          <w:rFonts w:ascii="Times New Roman" w:hAnsi="Times New Roman" w:cs="Times New Roman"/>
          <w:sz w:val="24"/>
          <w:szCs w:val="24"/>
        </w:rPr>
        <w:t xml:space="preserve">Per tutte le controversie relative ai rapporti tra il fornitore e l’Azienda Ulss sarà competente esclusivamente </w:t>
      </w:r>
      <w:r w:rsidR="00216629">
        <w:rPr>
          <w:rFonts w:ascii="Times New Roman" w:hAnsi="Times New Roman" w:cs="Times New Roman"/>
          <w:sz w:val="24"/>
          <w:szCs w:val="24"/>
        </w:rPr>
        <w:t>il Foro di ROVIGO.</w:t>
      </w:r>
    </w:p>
    <w:p w14:paraId="53F86E8A" w14:textId="77777777" w:rsidR="00216629" w:rsidRPr="00216629" w:rsidRDefault="00216629" w:rsidP="00216629">
      <w:pPr>
        <w:spacing w:after="0" w:line="240" w:lineRule="auto"/>
        <w:jc w:val="both"/>
        <w:rPr>
          <w:rFonts w:ascii="Times New Roman" w:hAnsi="Times New Roman" w:cs="Times New Roman"/>
          <w:sz w:val="24"/>
          <w:szCs w:val="24"/>
        </w:rPr>
      </w:pPr>
    </w:p>
    <w:p w14:paraId="7CB597AB" w14:textId="24DCCB8B" w:rsidR="00E818D0" w:rsidRPr="00693C36" w:rsidRDefault="00E818D0" w:rsidP="002754D2">
      <w:pPr>
        <w:pStyle w:val="Titolo1"/>
        <w:spacing w:before="0" w:line="240" w:lineRule="auto"/>
        <w:rPr>
          <w:rFonts w:ascii="Times New Roman" w:hAnsi="Times New Roman" w:cs="Times New Roman"/>
          <w:b/>
          <w:color w:val="000000"/>
          <w:sz w:val="24"/>
          <w:szCs w:val="24"/>
        </w:rPr>
      </w:pPr>
      <w:bookmarkStart w:id="35" w:name="_Toc105506590"/>
      <w:r w:rsidRPr="00693C36">
        <w:rPr>
          <w:rFonts w:ascii="Times New Roman" w:hAnsi="Times New Roman" w:cs="Times New Roman"/>
          <w:b/>
          <w:color w:val="000000"/>
          <w:sz w:val="24"/>
          <w:szCs w:val="24"/>
        </w:rPr>
        <w:t>A</w:t>
      </w:r>
      <w:r w:rsidR="007B1037" w:rsidRPr="00693C36">
        <w:rPr>
          <w:rFonts w:ascii="Times New Roman" w:hAnsi="Times New Roman" w:cs="Times New Roman"/>
          <w:b/>
          <w:color w:val="000000"/>
          <w:sz w:val="24"/>
          <w:szCs w:val="24"/>
        </w:rPr>
        <w:t>rt</w:t>
      </w:r>
      <w:r w:rsidRPr="00693C36">
        <w:rPr>
          <w:rFonts w:ascii="Times New Roman" w:hAnsi="Times New Roman" w:cs="Times New Roman"/>
          <w:b/>
          <w:color w:val="000000"/>
          <w:sz w:val="24"/>
          <w:szCs w:val="24"/>
        </w:rPr>
        <w:t xml:space="preserve">. </w:t>
      </w:r>
      <w:r w:rsidR="007B1037" w:rsidRPr="00693C36">
        <w:rPr>
          <w:rFonts w:ascii="Times New Roman" w:hAnsi="Times New Roman" w:cs="Times New Roman"/>
          <w:b/>
          <w:color w:val="000000"/>
          <w:sz w:val="24"/>
          <w:szCs w:val="24"/>
        </w:rPr>
        <w:t>2</w:t>
      </w:r>
      <w:r w:rsidR="001F68EA">
        <w:rPr>
          <w:rFonts w:ascii="Times New Roman" w:hAnsi="Times New Roman" w:cs="Times New Roman"/>
          <w:b/>
          <w:color w:val="000000"/>
          <w:sz w:val="24"/>
          <w:szCs w:val="24"/>
        </w:rPr>
        <w:t>3</w:t>
      </w:r>
      <w:r w:rsidRPr="00693C36">
        <w:rPr>
          <w:rFonts w:ascii="Times New Roman" w:hAnsi="Times New Roman" w:cs="Times New Roman"/>
          <w:b/>
          <w:color w:val="000000"/>
          <w:sz w:val="24"/>
          <w:szCs w:val="24"/>
        </w:rPr>
        <w:t xml:space="preserve"> – RECESSO UNILATERALE</w:t>
      </w:r>
      <w:bookmarkEnd w:id="35"/>
    </w:p>
    <w:p w14:paraId="5D887EC5" w14:textId="77777777" w:rsidR="00E818D0" w:rsidRPr="007B1037" w:rsidRDefault="00E818D0" w:rsidP="002754D2">
      <w:pPr>
        <w:autoSpaceDE w:val="0"/>
        <w:spacing w:after="0" w:line="240" w:lineRule="auto"/>
        <w:contextualSpacing/>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t>L’Azienda ULSS 5 si riserva la facoltà insindacabile:</w:t>
      </w:r>
    </w:p>
    <w:p w14:paraId="58742AF3" w14:textId="77777777" w:rsidR="00E818D0" w:rsidRPr="007B1037" w:rsidRDefault="00E818D0" w:rsidP="00E818D0">
      <w:pPr>
        <w:autoSpaceDE w:val="0"/>
        <w:ind w:left="426" w:hanging="426"/>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t>a.</w:t>
      </w:r>
      <w:r w:rsidRPr="007B1037">
        <w:rPr>
          <w:rFonts w:ascii="Times New Roman" w:hAnsi="Times New Roman" w:cs="Times New Roman"/>
          <w:bCs/>
          <w:color w:val="000000"/>
          <w:sz w:val="24"/>
          <w:szCs w:val="24"/>
        </w:rPr>
        <w:tab/>
        <w:t>di annullare e/o revocare la procedura di affidamento, senza che per questo la ditta offerente possa avanzare qualsiasi pretesa di compenso/indennizzo per spese sostenute, nel caso intervenisse la stipulazione di una procedura di affidamento</w:t>
      </w:r>
      <w:r w:rsidR="0017457F">
        <w:rPr>
          <w:rFonts w:ascii="Times New Roman" w:hAnsi="Times New Roman" w:cs="Times New Roman"/>
          <w:bCs/>
          <w:color w:val="000000"/>
          <w:sz w:val="24"/>
          <w:szCs w:val="24"/>
        </w:rPr>
        <w:t xml:space="preserve"> CONSIP o</w:t>
      </w:r>
      <w:r w:rsidRPr="007B1037">
        <w:rPr>
          <w:rFonts w:ascii="Times New Roman" w:hAnsi="Times New Roman" w:cs="Times New Roman"/>
          <w:bCs/>
          <w:color w:val="000000"/>
          <w:sz w:val="24"/>
          <w:szCs w:val="24"/>
        </w:rPr>
        <w:t xml:space="preserve"> centralizzata a livello regionale;</w:t>
      </w:r>
    </w:p>
    <w:p w14:paraId="7BA08EE1" w14:textId="35BFB37F" w:rsidR="00E818D0" w:rsidRDefault="00E818D0" w:rsidP="007B1037">
      <w:pPr>
        <w:autoSpaceDE w:val="0"/>
        <w:ind w:left="426" w:hanging="426"/>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lastRenderedPageBreak/>
        <w:t>b.</w:t>
      </w:r>
      <w:r w:rsidRPr="007B1037">
        <w:rPr>
          <w:rFonts w:ascii="Times New Roman" w:hAnsi="Times New Roman" w:cs="Times New Roman"/>
          <w:bCs/>
          <w:color w:val="000000"/>
          <w:sz w:val="24"/>
          <w:szCs w:val="24"/>
        </w:rPr>
        <w:tab/>
        <w:t>di recedere anticipatamente dal contratto, mediante lettera raccomandata con preavviso di almeno 30 giorni, senza che per questo il contraente appaltatore possa avanzare qualsiasi pretesa di natura risarcitoria, nel caso di stipulazione di un contratto a seguito di espletamento di una procedura di affidamento centralizzata a livello</w:t>
      </w:r>
      <w:r w:rsidR="007B1037" w:rsidRPr="007B1037">
        <w:rPr>
          <w:rFonts w:ascii="Times New Roman" w:hAnsi="Times New Roman" w:cs="Times New Roman"/>
          <w:bCs/>
          <w:color w:val="000000"/>
          <w:sz w:val="24"/>
          <w:szCs w:val="24"/>
        </w:rPr>
        <w:t xml:space="preserve"> regionale.</w:t>
      </w:r>
    </w:p>
    <w:p w14:paraId="21670C42" w14:textId="3CD8F4C8" w:rsidR="00817A3B" w:rsidRPr="001F68EA" w:rsidRDefault="00817A3B" w:rsidP="00817A3B">
      <w:pPr>
        <w:pStyle w:val="Titolo1"/>
        <w:spacing w:before="0" w:line="240" w:lineRule="auto"/>
        <w:rPr>
          <w:rFonts w:eastAsia="Times New Roman"/>
          <w:color w:val="222222"/>
          <w:sz w:val="24"/>
          <w:szCs w:val="24"/>
        </w:rPr>
      </w:pPr>
      <w:bookmarkStart w:id="36" w:name="_Toc105506591"/>
      <w:r w:rsidRPr="00693C36">
        <w:rPr>
          <w:rFonts w:ascii="Times New Roman" w:hAnsi="Times New Roman" w:cs="Times New Roman"/>
          <w:b/>
          <w:color w:val="000000"/>
          <w:sz w:val="24"/>
          <w:szCs w:val="24"/>
        </w:rPr>
        <w:t>Art. 2</w:t>
      </w:r>
      <w:r>
        <w:rPr>
          <w:rFonts w:ascii="Times New Roman" w:hAnsi="Times New Roman" w:cs="Times New Roman"/>
          <w:b/>
          <w:color w:val="000000"/>
          <w:sz w:val="24"/>
          <w:szCs w:val="24"/>
        </w:rPr>
        <w:t>4</w:t>
      </w:r>
      <w:r w:rsidRPr="00693C36">
        <w:rPr>
          <w:rFonts w:ascii="Times New Roman" w:hAnsi="Times New Roman" w:cs="Times New Roman"/>
          <w:b/>
          <w:color w:val="000000"/>
          <w:sz w:val="24"/>
          <w:szCs w:val="24"/>
        </w:rPr>
        <w:t xml:space="preserve"> – </w:t>
      </w:r>
      <w:r w:rsidRPr="001F68EA">
        <w:rPr>
          <w:rFonts w:ascii="Times New Roman" w:eastAsia="Times New Roman" w:hAnsi="Times New Roman" w:cs="Times New Roman"/>
          <w:b/>
          <w:bCs/>
          <w:color w:val="222222"/>
          <w:sz w:val="24"/>
          <w:szCs w:val="24"/>
        </w:rPr>
        <w:t>MODIFICA / REVISIONE PREZZI CONTRATTO DURANTE IL PERIODO DI EFFICACIA</w:t>
      </w:r>
      <w:bookmarkEnd w:id="36"/>
    </w:p>
    <w:p w14:paraId="24E65AAB" w14:textId="77777777" w:rsidR="00817A3B" w:rsidRPr="00817A3B" w:rsidRDefault="00817A3B" w:rsidP="00817A3B">
      <w:pPr>
        <w:rPr>
          <w:rFonts w:ascii="Times New Roman" w:hAnsi="Times New Roman" w:cs="Times New Roman"/>
          <w:sz w:val="24"/>
          <w:szCs w:val="24"/>
        </w:rPr>
      </w:pPr>
      <w:r w:rsidRPr="00817A3B">
        <w:rPr>
          <w:rFonts w:ascii="Times New Roman" w:hAnsi="Times New Roman" w:cs="Times New Roman"/>
          <w:sz w:val="24"/>
          <w:szCs w:val="24"/>
        </w:rPr>
        <w:t>Come stabilito dall’articolo 29 del Decreto Legge 27 gennaio 2022, n. 4 e dell’articolo 106, comma 1, lettera a), primo periodo, del decreto legislativo 18 aprile 2016, n. 50, fermo restando quanto previsto dal secondo e dal terzo periodo del medesimo comma 1 dell’articolo 106, sono stabilite le seguenti clausole di revisione dei prezzi.</w:t>
      </w:r>
    </w:p>
    <w:p w14:paraId="34310D3E" w14:textId="77777777" w:rsidR="00817A3B" w:rsidRPr="00817A3B" w:rsidRDefault="00817A3B" w:rsidP="00817A3B">
      <w:pPr>
        <w:rPr>
          <w:rFonts w:ascii="Times New Roman" w:hAnsi="Times New Roman" w:cs="Times New Roman"/>
          <w:sz w:val="24"/>
          <w:szCs w:val="24"/>
        </w:rPr>
      </w:pPr>
      <w:r w:rsidRPr="00817A3B">
        <w:rPr>
          <w:rFonts w:ascii="Times New Roman" w:hAnsi="Times New Roman" w:cs="Times New Roman"/>
          <w:sz w:val="24"/>
          <w:szCs w:val="24"/>
        </w:rPr>
        <w:t xml:space="preserve">A partire dalla seconda annualità contrattuale i prezzi sono aggiornati, anche su istanza dell’aggiudicatario, in aumento o in diminuzione, sulla base della variazione degli Indici Istat </w:t>
      </w:r>
      <w:proofErr w:type="gramStart"/>
      <w:r w:rsidRPr="00817A3B">
        <w:rPr>
          <w:rFonts w:ascii="Times New Roman" w:hAnsi="Times New Roman" w:cs="Times New Roman"/>
          <w:sz w:val="24"/>
          <w:szCs w:val="24"/>
        </w:rPr>
        <w:t>( ad</w:t>
      </w:r>
      <w:proofErr w:type="gramEnd"/>
      <w:r w:rsidRPr="00817A3B">
        <w:rPr>
          <w:rFonts w:ascii="Times New Roman" w:hAnsi="Times New Roman" w:cs="Times New Roman"/>
          <w:sz w:val="24"/>
          <w:szCs w:val="24"/>
        </w:rPr>
        <w:t xml:space="preserve"> esempio FOI, IPCA), di Prezzari con carattere di ufficialità, di specifiche rilevazioni Istat, nonché delle risultanze di indagini eventualmente effettuate direttamente dal Responsabile del Procedimento presso produttori, fornitori, distributori e rivenditori.  Sulle richieste avanzate dall’appaltatore la stazione appaltante si pronuncia entro 60 (sessanta) giorni con provvedimento motivato. La revisione dei prezzi è riconosciuta se le variazioni accertate risultano superiori al 10% rispetto al prezzo originario per la prima revisione, o del 10% rispetto al prezzo dell’ultima revisione per le successive.</w:t>
      </w:r>
    </w:p>
    <w:p w14:paraId="58D5C310" w14:textId="77777777" w:rsidR="00817A3B" w:rsidRPr="00817A3B" w:rsidRDefault="00817A3B" w:rsidP="00817A3B">
      <w:pPr>
        <w:rPr>
          <w:rFonts w:ascii="Times New Roman" w:hAnsi="Times New Roman" w:cs="Times New Roman"/>
          <w:sz w:val="24"/>
          <w:szCs w:val="24"/>
        </w:rPr>
      </w:pPr>
      <w:r w:rsidRPr="00817A3B">
        <w:rPr>
          <w:rFonts w:ascii="Times New Roman" w:hAnsi="Times New Roman" w:cs="Times New Roman"/>
          <w:sz w:val="24"/>
          <w:szCs w:val="24"/>
        </w:rPr>
        <w:t>La revisione dei prezzi può essere richiesta una sola volta per ciascuna annualità.</w:t>
      </w:r>
    </w:p>
    <w:p w14:paraId="1BA917DA" w14:textId="77777777" w:rsidR="00817A3B" w:rsidRPr="00817A3B" w:rsidRDefault="00817A3B" w:rsidP="00817A3B">
      <w:pPr>
        <w:rPr>
          <w:rFonts w:ascii="Times New Roman" w:hAnsi="Times New Roman" w:cs="Times New Roman"/>
          <w:sz w:val="24"/>
          <w:szCs w:val="24"/>
        </w:rPr>
      </w:pPr>
      <w:r w:rsidRPr="00817A3B">
        <w:rPr>
          <w:rFonts w:ascii="Times New Roman" w:hAnsi="Times New Roman" w:cs="Times New Roman"/>
          <w:sz w:val="24"/>
          <w:szCs w:val="24"/>
        </w:rPr>
        <w:t>Le compensazioni di cui al presente articolo non sono soggette al ribasso d’asta e sono al netto delle eventuali compensazioni precedentemente accordate.</w:t>
      </w:r>
    </w:p>
    <w:p w14:paraId="104D20B2" w14:textId="61062EA0" w:rsidR="00817A3B" w:rsidRDefault="00817A3B" w:rsidP="00817A3B">
      <w:pPr>
        <w:rPr>
          <w:rFonts w:ascii="Times New Roman" w:hAnsi="Times New Roman" w:cs="Times New Roman"/>
          <w:sz w:val="24"/>
          <w:szCs w:val="24"/>
        </w:rPr>
      </w:pPr>
      <w:r w:rsidRPr="00817A3B">
        <w:rPr>
          <w:rFonts w:ascii="Times New Roman" w:hAnsi="Times New Roman" w:cs="Times New Roman"/>
          <w:sz w:val="24"/>
          <w:szCs w:val="24"/>
        </w:rPr>
        <w:t>Al di fuori delle fattispecie disciplinate dal presente articolo è esclusa qualsiasi revisione dei prezzi e non trova applicazione l’articolo 1664, primo comma, del Codice Civile.</w:t>
      </w:r>
    </w:p>
    <w:p w14:paraId="4537895D" w14:textId="77777777" w:rsidR="00817A3B" w:rsidRPr="00817A3B" w:rsidRDefault="00817A3B" w:rsidP="00817A3B"/>
    <w:p w14:paraId="59964F70" w14:textId="437077F2" w:rsidR="00E818D0" w:rsidRPr="00693C36" w:rsidRDefault="00E818D0" w:rsidP="00817A3B">
      <w:pPr>
        <w:pStyle w:val="Titolo1"/>
        <w:spacing w:before="0" w:line="240" w:lineRule="auto"/>
        <w:rPr>
          <w:rFonts w:ascii="Times New Roman" w:hAnsi="Times New Roman" w:cs="Times New Roman"/>
          <w:b/>
          <w:color w:val="000000"/>
          <w:sz w:val="24"/>
          <w:szCs w:val="24"/>
        </w:rPr>
      </w:pPr>
      <w:bookmarkStart w:id="37" w:name="_Toc105506592"/>
      <w:r w:rsidRPr="00693C36">
        <w:rPr>
          <w:rFonts w:ascii="Times New Roman" w:hAnsi="Times New Roman" w:cs="Times New Roman"/>
          <w:b/>
          <w:color w:val="000000"/>
          <w:sz w:val="24"/>
          <w:szCs w:val="24"/>
        </w:rPr>
        <w:t>A</w:t>
      </w:r>
      <w:r w:rsidR="007B1037" w:rsidRPr="00693C36">
        <w:rPr>
          <w:rFonts w:ascii="Times New Roman" w:hAnsi="Times New Roman" w:cs="Times New Roman"/>
          <w:b/>
          <w:color w:val="000000"/>
          <w:sz w:val="24"/>
          <w:szCs w:val="24"/>
        </w:rPr>
        <w:t>rt</w:t>
      </w:r>
      <w:r w:rsidRPr="00693C36">
        <w:rPr>
          <w:rFonts w:ascii="Times New Roman" w:hAnsi="Times New Roman" w:cs="Times New Roman"/>
          <w:b/>
          <w:color w:val="000000"/>
          <w:sz w:val="24"/>
          <w:szCs w:val="24"/>
        </w:rPr>
        <w:t xml:space="preserve">. </w:t>
      </w:r>
      <w:r w:rsidR="00817A3B">
        <w:rPr>
          <w:rFonts w:ascii="Times New Roman" w:hAnsi="Times New Roman" w:cs="Times New Roman"/>
          <w:b/>
          <w:color w:val="000000"/>
          <w:sz w:val="24"/>
          <w:szCs w:val="24"/>
        </w:rPr>
        <w:t>25</w:t>
      </w:r>
      <w:r w:rsidR="00D9204B">
        <w:rPr>
          <w:rFonts w:ascii="Times New Roman" w:hAnsi="Times New Roman" w:cs="Times New Roman"/>
          <w:b/>
          <w:color w:val="000000"/>
          <w:sz w:val="24"/>
          <w:szCs w:val="24"/>
        </w:rPr>
        <w:t xml:space="preserve"> - </w:t>
      </w:r>
      <w:r w:rsidRPr="00693C36">
        <w:rPr>
          <w:rFonts w:ascii="Times New Roman" w:hAnsi="Times New Roman" w:cs="Times New Roman"/>
          <w:b/>
          <w:color w:val="000000"/>
          <w:sz w:val="24"/>
          <w:szCs w:val="24"/>
        </w:rPr>
        <w:t>NORME E CONDIZIONI FINALI</w:t>
      </w:r>
      <w:bookmarkEnd w:id="37"/>
    </w:p>
    <w:p w14:paraId="767265B5" w14:textId="77777777" w:rsidR="00E818D0" w:rsidRPr="007B1037" w:rsidRDefault="00E818D0" w:rsidP="00863F7C">
      <w:pPr>
        <w:autoSpaceDE w:val="0"/>
        <w:spacing w:after="0" w:line="240" w:lineRule="auto"/>
        <w:contextualSpacing/>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t xml:space="preserve">L’aggiudicatario dovrà assicurare il pieno rispetto di tutti gli obblighi di tracciabilità finanziaria di cui alla legge n. 136 del 13/08/2010 e </w:t>
      </w:r>
      <w:proofErr w:type="gramStart"/>
      <w:r w:rsidRPr="007B1037">
        <w:rPr>
          <w:rFonts w:ascii="Times New Roman" w:hAnsi="Times New Roman" w:cs="Times New Roman"/>
          <w:bCs/>
          <w:color w:val="000000"/>
          <w:sz w:val="24"/>
          <w:szCs w:val="24"/>
        </w:rPr>
        <w:t>s.m.i..</w:t>
      </w:r>
      <w:proofErr w:type="gramEnd"/>
      <w:r w:rsidRPr="007B1037">
        <w:rPr>
          <w:rFonts w:ascii="Times New Roman" w:hAnsi="Times New Roman" w:cs="Times New Roman"/>
          <w:bCs/>
          <w:color w:val="000000"/>
          <w:sz w:val="24"/>
          <w:szCs w:val="24"/>
        </w:rPr>
        <w:t xml:space="preserve"> </w:t>
      </w:r>
    </w:p>
    <w:p w14:paraId="1DB4D1C8" w14:textId="6A48C18C" w:rsidR="00E818D0" w:rsidRPr="007B1037" w:rsidRDefault="00E818D0" w:rsidP="007B1037">
      <w:pPr>
        <w:autoSpaceDE w:val="0"/>
        <w:spacing w:before="120"/>
        <w:contextualSpacing/>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t>In particolare</w:t>
      </w:r>
      <w:r w:rsidR="00D34653">
        <w:rPr>
          <w:rFonts w:ascii="Times New Roman" w:hAnsi="Times New Roman" w:cs="Times New Roman"/>
          <w:bCs/>
          <w:color w:val="000000"/>
          <w:sz w:val="24"/>
          <w:szCs w:val="24"/>
        </w:rPr>
        <w:t>,</w:t>
      </w:r>
      <w:r w:rsidRPr="007B1037">
        <w:rPr>
          <w:rFonts w:ascii="Times New Roman" w:hAnsi="Times New Roman" w:cs="Times New Roman"/>
          <w:bCs/>
          <w:color w:val="000000"/>
          <w:sz w:val="24"/>
          <w:szCs w:val="24"/>
        </w:rPr>
        <w:t xml:space="preserve"> i pagamenti relativi al presente appalto saranno effettuati a mezzo di Conto Correnti dedicati accesi presso banche o presso la società Poste Italiane SpA, a mezzo bonifico bancario/postale o altro strumento di pagamento idoneo ad assicurare la piena tracciabilità </w:t>
      </w:r>
      <w:proofErr w:type="gramStart"/>
      <w:r w:rsidRPr="007B1037">
        <w:rPr>
          <w:rFonts w:ascii="Times New Roman" w:hAnsi="Times New Roman" w:cs="Times New Roman"/>
          <w:bCs/>
          <w:color w:val="000000"/>
          <w:sz w:val="24"/>
          <w:szCs w:val="24"/>
        </w:rPr>
        <w:t>dell</w:t>
      </w:r>
      <w:r w:rsidR="00E25000">
        <w:rPr>
          <w:rFonts w:ascii="Times New Roman" w:hAnsi="Times New Roman" w:cs="Times New Roman"/>
          <w:bCs/>
          <w:color w:val="000000"/>
          <w:sz w:val="24"/>
          <w:szCs w:val="24"/>
        </w:rPr>
        <w:t>’</w:t>
      </w:r>
      <w:r w:rsidRPr="007B1037">
        <w:rPr>
          <w:rFonts w:ascii="Times New Roman" w:hAnsi="Times New Roman" w:cs="Times New Roman"/>
          <w:bCs/>
          <w:color w:val="000000"/>
          <w:sz w:val="24"/>
          <w:szCs w:val="24"/>
        </w:rPr>
        <w:t xml:space="preserve"> operazione</w:t>
      </w:r>
      <w:proofErr w:type="gramEnd"/>
      <w:r w:rsidRPr="007B1037">
        <w:rPr>
          <w:rFonts w:ascii="Times New Roman" w:hAnsi="Times New Roman" w:cs="Times New Roman"/>
          <w:bCs/>
          <w:color w:val="000000"/>
          <w:sz w:val="24"/>
          <w:szCs w:val="24"/>
        </w:rPr>
        <w:t xml:space="preserve">. </w:t>
      </w:r>
    </w:p>
    <w:p w14:paraId="3CE0B767" w14:textId="4897087E" w:rsidR="00E818D0" w:rsidRPr="007B1037" w:rsidRDefault="00E818D0" w:rsidP="007B1037">
      <w:pPr>
        <w:autoSpaceDE w:val="0"/>
        <w:spacing w:before="120"/>
        <w:contextualSpacing/>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t>Gli estremi identificativi dei conti correnti dedicati, anche se non in via esclusiva, nonché le generalità e il codice fiscale delle persone delegate ad operare su di essi dovranno essere comunicati all’A</w:t>
      </w:r>
      <w:r w:rsidR="00211034">
        <w:rPr>
          <w:rFonts w:ascii="Times New Roman" w:hAnsi="Times New Roman" w:cs="Times New Roman"/>
          <w:bCs/>
          <w:color w:val="000000"/>
          <w:sz w:val="24"/>
          <w:szCs w:val="24"/>
        </w:rPr>
        <w:t>zienda</w:t>
      </w:r>
      <w:r w:rsidRPr="007B1037">
        <w:rPr>
          <w:rFonts w:ascii="Times New Roman" w:hAnsi="Times New Roman" w:cs="Times New Roman"/>
          <w:bCs/>
          <w:color w:val="000000"/>
          <w:sz w:val="24"/>
          <w:szCs w:val="24"/>
        </w:rPr>
        <w:t xml:space="preserve"> ULSS entro sette giorni dalla loro accensione o, comunque, entro sette giorni dall’avvio della fornitura o del servizio.</w:t>
      </w:r>
    </w:p>
    <w:p w14:paraId="13E8CAC7" w14:textId="7491C4D4" w:rsidR="00E818D0" w:rsidRPr="007B1037" w:rsidRDefault="00E818D0" w:rsidP="007B1037">
      <w:pPr>
        <w:autoSpaceDE w:val="0"/>
        <w:spacing w:before="120"/>
        <w:contextualSpacing/>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t>L’Az</w:t>
      </w:r>
      <w:r w:rsidR="00211034">
        <w:rPr>
          <w:rFonts w:ascii="Times New Roman" w:hAnsi="Times New Roman" w:cs="Times New Roman"/>
          <w:bCs/>
          <w:color w:val="000000"/>
          <w:sz w:val="24"/>
          <w:szCs w:val="24"/>
        </w:rPr>
        <w:t>ienda</w:t>
      </w:r>
      <w:r w:rsidRPr="007B1037">
        <w:rPr>
          <w:rFonts w:ascii="Times New Roman" w:hAnsi="Times New Roman" w:cs="Times New Roman"/>
          <w:bCs/>
          <w:color w:val="000000"/>
          <w:sz w:val="24"/>
          <w:szCs w:val="24"/>
        </w:rPr>
        <w:t xml:space="preserve"> ULSS risolverà di diritto il contratto, qualora le transazioni relative al presente appalto, siano state eseguite senza avvalersi del bonifico bancario o postale o degli altri strumenti idonei a consentire la piena tracciabilità delle operazioni, ai sensi dell’art. 3, comma 9-bis della L. 136/2010 e </w:t>
      </w:r>
      <w:proofErr w:type="gramStart"/>
      <w:r w:rsidRPr="007B1037">
        <w:rPr>
          <w:rFonts w:ascii="Times New Roman" w:hAnsi="Times New Roman" w:cs="Times New Roman"/>
          <w:bCs/>
          <w:color w:val="000000"/>
          <w:sz w:val="24"/>
          <w:szCs w:val="24"/>
        </w:rPr>
        <w:t>s.m.i..</w:t>
      </w:r>
      <w:proofErr w:type="gramEnd"/>
    </w:p>
    <w:p w14:paraId="64B7FE65" w14:textId="77777777" w:rsidR="00E818D0" w:rsidRPr="007B1037" w:rsidRDefault="00E818D0" w:rsidP="007B1037">
      <w:pPr>
        <w:autoSpaceDE w:val="0"/>
        <w:spacing w:before="120"/>
        <w:contextualSpacing/>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t>Non saranno accettate offerte che non rispettino le indicazioni, le precisazioni e le modalità, per la formulazione delle offerte previste nel presente documento, oppure che risultino equivoche, difformi dalla richiesta e condizionate a clausole non previste dallo stesso documento.</w:t>
      </w:r>
    </w:p>
    <w:p w14:paraId="01A75B30" w14:textId="77777777" w:rsidR="007B1037" w:rsidRDefault="007B1037" w:rsidP="007B1037">
      <w:pPr>
        <w:autoSpaceDE w:val="0"/>
        <w:spacing w:before="120"/>
        <w:contextualSpacing/>
        <w:jc w:val="both"/>
        <w:rPr>
          <w:rFonts w:ascii="Times New Roman" w:hAnsi="Times New Roman" w:cs="Times New Roman"/>
          <w:bCs/>
          <w:color w:val="000000"/>
          <w:sz w:val="24"/>
          <w:szCs w:val="24"/>
        </w:rPr>
      </w:pPr>
    </w:p>
    <w:p w14:paraId="0C61E289" w14:textId="43C854A3" w:rsidR="00E818D0" w:rsidRPr="007B1037" w:rsidRDefault="00E818D0" w:rsidP="007B1037">
      <w:pPr>
        <w:autoSpaceDE w:val="0"/>
        <w:spacing w:before="120"/>
        <w:contextualSpacing/>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lastRenderedPageBreak/>
        <w:t>Questa Az</w:t>
      </w:r>
      <w:r w:rsidR="00211034">
        <w:rPr>
          <w:rFonts w:ascii="Times New Roman" w:hAnsi="Times New Roman" w:cs="Times New Roman"/>
          <w:bCs/>
          <w:color w:val="000000"/>
          <w:sz w:val="24"/>
          <w:szCs w:val="24"/>
        </w:rPr>
        <w:t xml:space="preserve">ienda </w:t>
      </w:r>
      <w:r w:rsidRPr="007B1037">
        <w:rPr>
          <w:rFonts w:ascii="Times New Roman" w:hAnsi="Times New Roman" w:cs="Times New Roman"/>
          <w:bCs/>
          <w:color w:val="000000"/>
          <w:sz w:val="24"/>
          <w:szCs w:val="24"/>
        </w:rPr>
        <w:t>ULSS si riserva la facoltà di risolvere anticipatamente il contratto qualora gli elementi relativi ai tentativi di infiltrazione mafiosa fossero accertati successivamente alla stipula del presente contratto.</w:t>
      </w:r>
    </w:p>
    <w:p w14:paraId="223C47B0" w14:textId="77777777" w:rsidR="00E818D0" w:rsidRPr="007B1037" w:rsidRDefault="00E818D0" w:rsidP="007B1037">
      <w:pPr>
        <w:autoSpaceDE w:val="0"/>
        <w:spacing w:before="120"/>
        <w:contextualSpacing/>
        <w:jc w:val="both"/>
        <w:rPr>
          <w:rFonts w:ascii="Times New Roman" w:hAnsi="Times New Roman" w:cs="Times New Roman"/>
          <w:bCs/>
          <w:color w:val="000000"/>
          <w:sz w:val="24"/>
          <w:szCs w:val="24"/>
        </w:rPr>
      </w:pPr>
      <w:r w:rsidRPr="007B1037">
        <w:rPr>
          <w:rFonts w:ascii="Times New Roman" w:hAnsi="Times New Roman" w:cs="Times New Roman"/>
          <w:bCs/>
          <w:color w:val="000000"/>
          <w:sz w:val="24"/>
          <w:szCs w:val="24"/>
        </w:rPr>
        <w:t>Per ogni altra qualsiasi norma non espressamente dichiarata o contenuta nel presente documento, valgono le norme vigenti in materia di pubbliche forniture, nonché le norme del Codice Civile in materia di obbligazioni e contratti.</w:t>
      </w:r>
    </w:p>
    <w:p w14:paraId="7D96E677" w14:textId="77777777" w:rsidR="00E818D0" w:rsidRPr="007B1037" w:rsidRDefault="00E818D0" w:rsidP="007B1037">
      <w:pPr>
        <w:autoSpaceDE w:val="0"/>
        <w:spacing w:before="120"/>
        <w:contextualSpacing/>
        <w:jc w:val="both"/>
        <w:rPr>
          <w:rFonts w:ascii="Times New Roman" w:hAnsi="Times New Roman" w:cs="Times New Roman"/>
          <w:bCs/>
          <w:color w:val="000000"/>
          <w:sz w:val="24"/>
          <w:szCs w:val="24"/>
        </w:rPr>
      </w:pPr>
    </w:p>
    <w:p w14:paraId="21145C48" w14:textId="77777777" w:rsidR="00E818D0" w:rsidRDefault="00E818D0">
      <w:pPr>
        <w:pBdr>
          <w:top w:val="nil"/>
          <w:left w:val="nil"/>
          <w:bottom w:val="nil"/>
          <w:right w:val="nil"/>
          <w:between w:val="nil"/>
        </w:pBdr>
        <w:spacing w:after="0" w:line="240" w:lineRule="auto"/>
        <w:jc w:val="both"/>
        <w:rPr>
          <w:color w:val="000000"/>
          <w:sz w:val="24"/>
          <w:szCs w:val="24"/>
        </w:rPr>
      </w:pPr>
    </w:p>
    <w:p w14:paraId="2524E763" w14:textId="77777777" w:rsidR="00724346" w:rsidRDefault="00724346">
      <w:pPr>
        <w:pBdr>
          <w:top w:val="nil"/>
          <w:left w:val="nil"/>
          <w:bottom w:val="nil"/>
          <w:right w:val="nil"/>
          <w:between w:val="nil"/>
        </w:pBdr>
        <w:spacing w:after="0" w:line="240" w:lineRule="auto"/>
        <w:jc w:val="both"/>
        <w:rPr>
          <w:sz w:val="24"/>
          <w:szCs w:val="24"/>
        </w:rPr>
      </w:pPr>
    </w:p>
    <w:p w14:paraId="13CD8168" w14:textId="77777777" w:rsidR="00724346" w:rsidRDefault="00724346">
      <w:pPr>
        <w:pBdr>
          <w:top w:val="nil"/>
          <w:left w:val="nil"/>
          <w:bottom w:val="nil"/>
          <w:right w:val="nil"/>
          <w:between w:val="nil"/>
        </w:pBdr>
        <w:spacing w:after="0" w:line="240" w:lineRule="auto"/>
        <w:jc w:val="both"/>
        <w:rPr>
          <w:sz w:val="24"/>
          <w:szCs w:val="24"/>
        </w:rPr>
      </w:pPr>
    </w:p>
    <w:sectPr w:rsidR="00724346" w:rsidSect="001133AB">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381D7" w14:textId="77777777" w:rsidR="00C05922" w:rsidRDefault="00C05922">
      <w:pPr>
        <w:spacing w:after="0" w:line="240" w:lineRule="auto"/>
      </w:pPr>
      <w:r>
        <w:separator/>
      </w:r>
    </w:p>
  </w:endnote>
  <w:endnote w:type="continuationSeparator" w:id="0">
    <w:p w14:paraId="19D9EEF8" w14:textId="77777777" w:rsidR="00C05922" w:rsidRDefault="00C0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37BA0" w14:textId="77777777" w:rsidR="00817A3B" w:rsidRDefault="00817A3B">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5DCC9" w14:textId="77777777" w:rsidR="00817A3B" w:rsidRDefault="00817A3B">
    <w:pPr>
      <w:pBdr>
        <w:top w:val="nil"/>
        <w:left w:val="nil"/>
        <w:bottom w:val="nil"/>
        <w:right w:val="nil"/>
        <w:between w:val="nil"/>
      </w:pBdr>
      <w:tabs>
        <w:tab w:val="center" w:pos="4819"/>
        <w:tab w:val="right" w:pos="9638"/>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noProof/>
        <w:color w:val="000000"/>
      </w:rPr>
      <w:t>13</w:t>
    </w:r>
    <w:r>
      <w:rPr>
        <w:color w:val="000000"/>
      </w:rPr>
      <w:fldChar w:fldCharType="end"/>
    </w:r>
  </w:p>
  <w:p w14:paraId="73D3C0D1" w14:textId="77777777" w:rsidR="00817A3B" w:rsidRDefault="00817A3B">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6BB7" w14:textId="77777777" w:rsidR="00817A3B" w:rsidRDefault="00817A3B">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9009C" w14:textId="77777777" w:rsidR="00C05922" w:rsidRDefault="00C05922">
      <w:pPr>
        <w:spacing w:after="0" w:line="240" w:lineRule="auto"/>
      </w:pPr>
      <w:r>
        <w:separator/>
      </w:r>
    </w:p>
  </w:footnote>
  <w:footnote w:type="continuationSeparator" w:id="0">
    <w:p w14:paraId="58673DB4" w14:textId="77777777" w:rsidR="00C05922" w:rsidRDefault="00C05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72E93" w14:textId="77777777" w:rsidR="00817A3B" w:rsidRDefault="00817A3B">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F1C64" w14:textId="77777777" w:rsidR="00817A3B" w:rsidRDefault="00817A3B">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0B447" w14:textId="77777777" w:rsidR="00817A3B" w:rsidRDefault="00817A3B">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E4B60"/>
    <w:multiLevelType w:val="multilevel"/>
    <w:tmpl w:val="BC3CD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4F24C2"/>
    <w:multiLevelType w:val="multilevel"/>
    <w:tmpl w:val="A706F9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3107008"/>
    <w:multiLevelType w:val="hybridMultilevel"/>
    <w:tmpl w:val="7C38117C"/>
    <w:lvl w:ilvl="0" w:tplc="6858991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141B0D42"/>
    <w:multiLevelType w:val="hybridMultilevel"/>
    <w:tmpl w:val="754A2E7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4" w15:restartNumberingAfterBreak="0">
    <w:nsid w:val="1C8602F9"/>
    <w:multiLevelType w:val="multilevel"/>
    <w:tmpl w:val="5FC6989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5A31109"/>
    <w:multiLevelType w:val="multilevel"/>
    <w:tmpl w:val="82603C4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F93DA1"/>
    <w:multiLevelType w:val="multilevel"/>
    <w:tmpl w:val="31783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99110A"/>
    <w:multiLevelType w:val="hybridMultilevel"/>
    <w:tmpl w:val="684824E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7DF0B31"/>
    <w:multiLevelType w:val="hybridMultilevel"/>
    <w:tmpl w:val="023282A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5CB18F8"/>
    <w:multiLevelType w:val="multilevel"/>
    <w:tmpl w:val="0E76310E"/>
    <w:lvl w:ilvl="0">
      <w:start w:val="4"/>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9C10641"/>
    <w:multiLevelType w:val="multilevel"/>
    <w:tmpl w:val="555AC9EE"/>
    <w:lvl w:ilvl="0">
      <w:start w:val="1"/>
      <w:numFmt w:val="bullet"/>
      <w:lvlText w:val="●"/>
      <w:lvlJc w:val="left"/>
      <w:pPr>
        <w:ind w:left="928" w:hanging="360"/>
      </w:pPr>
      <w:rPr>
        <w:u w:val="none"/>
      </w:rPr>
    </w:lvl>
    <w:lvl w:ilvl="1">
      <w:start w:val="1"/>
      <w:numFmt w:val="bullet"/>
      <w:lvlText w:val="○"/>
      <w:lvlJc w:val="left"/>
      <w:pPr>
        <w:ind w:left="1648" w:hanging="360"/>
      </w:pPr>
      <w:rPr>
        <w:u w:val="none"/>
      </w:rPr>
    </w:lvl>
    <w:lvl w:ilvl="2">
      <w:start w:val="1"/>
      <w:numFmt w:val="bullet"/>
      <w:lvlText w:val="■"/>
      <w:lvlJc w:val="left"/>
      <w:pPr>
        <w:ind w:left="2368" w:hanging="360"/>
      </w:pPr>
      <w:rPr>
        <w:u w:val="none"/>
      </w:rPr>
    </w:lvl>
    <w:lvl w:ilvl="3">
      <w:start w:val="1"/>
      <w:numFmt w:val="bullet"/>
      <w:lvlText w:val="●"/>
      <w:lvlJc w:val="left"/>
      <w:pPr>
        <w:ind w:left="3088" w:hanging="360"/>
      </w:pPr>
      <w:rPr>
        <w:u w:val="none"/>
      </w:rPr>
    </w:lvl>
    <w:lvl w:ilvl="4">
      <w:start w:val="1"/>
      <w:numFmt w:val="bullet"/>
      <w:lvlText w:val="○"/>
      <w:lvlJc w:val="left"/>
      <w:pPr>
        <w:ind w:left="3808" w:hanging="360"/>
      </w:pPr>
      <w:rPr>
        <w:u w:val="none"/>
      </w:rPr>
    </w:lvl>
    <w:lvl w:ilvl="5">
      <w:start w:val="1"/>
      <w:numFmt w:val="bullet"/>
      <w:lvlText w:val="■"/>
      <w:lvlJc w:val="left"/>
      <w:pPr>
        <w:ind w:left="4528" w:hanging="360"/>
      </w:pPr>
      <w:rPr>
        <w:u w:val="none"/>
      </w:rPr>
    </w:lvl>
    <w:lvl w:ilvl="6">
      <w:start w:val="1"/>
      <w:numFmt w:val="bullet"/>
      <w:lvlText w:val="●"/>
      <w:lvlJc w:val="left"/>
      <w:pPr>
        <w:ind w:left="5248" w:hanging="360"/>
      </w:pPr>
      <w:rPr>
        <w:u w:val="none"/>
      </w:rPr>
    </w:lvl>
    <w:lvl w:ilvl="7">
      <w:start w:val="1"/>
      <w:numFmt w:val="bullet"/>
      <w:lvlText w:val="○"/>
      <w:lvlJc w:val="left"/>
      <w:pPr>
        <w:ind w:left="5968" w:hanging="360"/>
      </w:pPr>
      <w:rPr>
        <w:u w:val="none"/>
      </w:rPr>
    </w:lvl>
    <w:lvl w:ilvl="8">
      <w:start w:val="1"/>
      <w:numFmt w:val="bullet"/>
      <w:lvlText w:val="■"/>
      <w:lvlJc w:val="left"/>
      <w:pPr>
        <w:ind w:left="6688" w:hanging="360"/>
      </w:pPr>
      <w:rPr>
        <w:u w:val="none"/>
      </w:rPr>
    </w:lvl>
  </w:abstractNum>
  <w:abstractNum w:abstractNumId="11" w15:restartNumberingAfterBreak="0">
    <w:nsid w:val="5C6F6306"/>
    <w:multiLevelType w:val="hybridMultilevel"/>
    <w:tmpl w:val="E85CAA8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07C44E0"/>
    <w:multiLevelType w:val="multilevel"/>
    <w:tmpl w:val="02F269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 w15:restartNumberingAfterBreak="0">
    <w:nsid w:val="684A1C5F"/>
    <w:multiLevelType w:val="hybridMultilevel"/>
    <w:tmpl w:val="507648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9245290"/>
    <w:multiLevelType w:val="hybridMultilevel"/>
    <w:tmpl w:val="5AFC12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7875ADA"/>
    <w:multiLevelType w:val="multilevel"/>
    <w:tmpl w:val="541410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6"/>
  </w:num>
  <w:num w:numId="2">
    <w:abstractNumId w:val="5"/>
  </w:num>
  <w:num w:numId="3">
    <w:abstractNumId w:val="9"/>
  </w:num>
  <w:num w:numId="4">
    <w:abstractNumId w:val="4"/>
  </w:num>
  <w:num w:numId="5">
    <w:abstractNumId w:val="12"/>
  </w:num>
  <w:num w:numId="6">
    <w:abstractNumId w:val="10"/>
  </w:num>
  <w:num w:numId="7">
    <w:abstractNumId w:val="6"/>
  </w:num>
  <w:num w:numId="8">
    <w:abstractNumId w:val="1"/>
  </w:num>
  <w:num w:numId="9">
    <w:abstractNumId w:val="7"/>
  </w:num>
  <w:num w:numId="10">
    <w:abstractNumId w:val="15"/>
  </w:num>
  <w:num w:numId="11">
    <w:abstractNumId w:val="11"/>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346"/>
    <w:rsid w:val="00002E9F"/>
    <w:rsid w:val="0000432F"/>
    <w:rsid w:val="00004D59"/>
    <w:rsid w:val="0000500B"/>
    <w:rsid w:val="000063DF"/>
    <w:rsid w:val="0000794E"/>
    <w:rsid w:val="00010443"/>
    <w:rsid w:val="00010E86"/>
    <w:rsid w:val="00014440"/>
    <w:rsid w:val="00015E48"/>
    <w:rsid w:val="00015F4E"/>
    <w:rsid w:val="00020047"/>
    <w:rsid w:val="00020829"/>
    <w:rsid w:val="00020DEA"/>
    <w:rsid w:val="00020F07"/>
    <w:rsid w:val="0002189D"/>
    <w:rsid w:val="000224EA"/>
    <w:rsid w:val="00022BF5"/>
    <w:rsid w:val="00023678"/>
    <w:rsid w:val="00025B51"/>
    <w:rsid w:val="00026608"/>
    <w:rsid w:val="00030235"/>
    <w:rsid w:val="00030442"/>
    <w:rsid w:val="00030A83"/>
    <w:rsid w:val="00031259"/>
    <w:rsid w:val="00031940"/>
    <w:rsid w:val="00031F2E"/>
    <w:rsid w:val="0003210D"/>
    <w:rsid w:val="000323AB"/>
    <w:rsid w:val="000328A1"/>
    <w:rsid w:val="00032A3E"/>
    <w:rsid w:val="000331BC"/>
    <w:rsid w:val="00033C9E"/>
    <w:rsid w:val="0003480D"/>
    <w:rsid w:val="00034BC6"/>
    <w:rsid w:val="00036C1E"/>
    <w:rsid w:val="00036D59"/>
    <w:rsid w:val="00037628"/>
    <w:rsid w:val="00037EE0"/>
    <w:rsid w:val="00043899"/>
    <w:rsid w:val="00043E96"/>
    <w:rsid w:val="000441C3"/>
    <w:rsid w:val="00045561"/>
    <w:rsid w:val="00051159"/>
    <w:rsid w:val="00051589"/>
    <w:rsid w:val="000518A3"/>
    <w:rsid w:val="000545B3"/>
    <w:rsid w:val="000559BC"/>
    <w:rsid w:val="000564A1"/>
    <w:rsid w:val="00056D82"/>
    <w:rsid w:val="0005752A"/>
    <w:rsid w:val="000603CF"/>
    <w:rsid w:val="000608D1"/>
    <w:rsid w:val="00060CAA"/>
    <w:rsid w:val="00061D08"/>
    <w:rsid w:val="000639F3"/>
    <w:rsid w:val="0006432A"/>
    <w:rsid w:val="0006760A"/>
    <w:rsid w:val="00067C34"/>
    <w:rsid w:val="00070E39"/>
    <w:rsid w:val="0007147B"/>
    <w:rsid w:val="000718FF"/>
    <w:rsid w:val="00071A01"/>
    <w:rsid w:val="00071C11"/>
    <w:rsid w:val="000727C8"/>
    <w:rsid w:val="000738D7"/>
    <w:rsid w:val="00077A3F"/>
    <w:rsid w:val="000801FE"/>
    <w:rsid w:val="00080A77"/>
    <w:rsid w:val="0008100D"/>
    <w:rsid w:val="00081AE6"/>
    <w:rsid w:val="00081C62"/>
    <w:rsid w:val="0008336A"/>
    <w:rsid w:val="0008365A"/>
    <w:rsid w:val="00083AAF"/>
    <w:rsid w:val="00084B7D"/>
    <w:rsid w:val="00086057"/>
    <w:rsid w:val="000861D3"/>
    <w:rsid w:val="00086B5E"/>
    <w:rsid w:val="00087638"/>
    <w:rsid w:val="000877AD"/>
    <w:rsid w:val="00090CA0"/>
    <w:rsid w:val="0009245E"/>
    <w:rsid w:val="00092C57"/>
    <w:rsid w:val="00092E77"/>
    <w:rsid w:val="00094D5B"/>
    <w:rsid w:val="0009645D"/>
    <w:rsid w:val="00096B4A"/>
    <w:rsid w:val="000A03E1"/>
    <w:rsid w:val="000A09FF"/>
    <w:rsid w:val="000A1502"/>
    <w:rsid w:val="000A35C7"/>
    <w:rsid w:val="000A3685"/>
    <w:rsid w:val="000A6F3E"/>
    <w:rsid w:val="000A7B7E"/>
    <w:rsid w:val="000A7DDA"/>
    <w:rsid w:val="000B0C9C"/>
    <w:rsid w:val="000B1D39"/>
    <w:rsid w:val="000B224B"/>
    <w:rsid w:val="000B295C"/>
    <w:rsid w:val="000B2A1D"/>
    <w:rsid w:val="000B32E3"/>
    <w:rsid w:val="000B34EA"/>
    <w:rsid w:val="000B45C7"/>
    <w:rsid w:val="000B5589"/>
    <w:rsid w:val="000B70B1"/>
    <w:rsid w:val="000B70F5"/>
    <w:rsid w:val="000C017B"/>
    <w:rsid w:val="000C0667"/>
    <w:rsid w:val="000C06BB"/>
    <w:rsid w:val="000C1C63"/>
    <w:rsid w:val="000C20C8"/>
    <w:rsid w:val="000C2FEF"/>
    <w:rsid w:val="000C3461"/>
    <w:rsid w:val="000C36B8"/>
    <w:rsid w:val="000C3E16"/>
    <w:rsid w:val="000C4E26"/>
    <w:rsid w:val="000C669A"/>
    <w:rsid w:val="000C6CDF"/>
    <w:rsid w:val="000C7EEE"/>
    <w:rsid w:val="000D0264"/>
    <w:rsid w:val="000D1221"/>
    <w:rsid w:val="000D1CCF"/>
    <w:rsid w:val="000D22E5"/>
    <w:rsid w:val="000D2628"/>
    <w:rsid w:val="000D2A23"/>
    <w:rsid w:val="000D2CE6"/>
    <w:rsid w:val="000D6114"/>
    <w:rsid w:val="000D6757"/>
    <w:rsid w:val="000D6CDF"/>
    <w:rsid w:val="000D6CE7"/>
    <w:rsid w:val="000D7245"/>
    <w:rsid w:val="000D7333"/>
    <w:rsid w:val="000D7A3E"/>
    <w:rsid w:val="000D7DEE"/>
    <w:rsid w:val="000E052D"/>
    <w:rsid w:val="000E1A4B"/>
    <w:rsid w:val="000E3563"/>
    <w:rsid w:val="000E3665"/>
    <w:rsid w:val="000E3A87"/>
    <w:rsid w:val="000E3AA3"/>
    <w:rsid w:val="000E45E3"/>
    <w:rsid w:val="000E47A4"/>
    <w:rsid w:val="000E54A1"/>
    <w:rsid w:val="000E65B0"/>
    <w:rsid w:val="000E7910"/>
    <w:rsid w:val="000E7F89"/>
    <w:rsid w:val="000F1BA3"/>
    <w:rsid w:val="000F202E"/>
    <w:rsid w:val="000F22F9"/>
    <w:rsid w:val="000F39C6"/>
    <w:rsid w:val="000F3AF1"/>
    <w:rsid w:val="000F3E1E"/>
    <w:rsid w:val="000F4A00"/>
    <w:rsid w:val="000F4BCA"/>
    <w:rsid w:val="000F6510"/>
    <w:rsid w:val="00101C7C"/>
    <w:rsid w:val="00102A79"/>
    <w:rsid w:val="00102F7F"/>
    <w:rsid w:val="001040C2"/>
    <w:rsid w:val="00104A66"/>
    <w:rsid w:val="00104AED"/>
    <w:rsid w:val="00105F49"/>
    <w:rsid w:val="00106690"/>
    <w:rsid w:val="0010720F"/>
    <w:rsid w:val="00111B3B"/>
    <w:rsid w:val="001131AB"/>
    <w:rsid w:val="001133AB"/>
    <w:rsid w:val="00114B8D"/>
    <w:rsid w:val="00115FA7"/>
    <w:rsid w:val="00116766"/>
    <w:rsid w:val="001206B8"/>
    <w:rsid w:val="001209F4"/>
    <w:rsid w:val="0012253B"/>
    <w:rsid w:val="001237A1"/>
    <w:rsid w:val="00123F41"/>
    <w:rsid w:val="00125C41"/>
    <w:rsid w:val="00125C54"/>
    <w:rsid w:val="001271A4"/>
    <w:rsid w:val="00127842"/>
    <w:rsid w:val="00130FC1"/>
    <w:rsid w:val="00131179"/>
    <w:rsid w:val="00131953"/>
    <w:rsid w:val="00132BEE"/>
    <w:rsid w:val="00134078"/>
    <w:rsid w:val="00134347"/>
    <w:rsid w:val="00134AC5"/>
    <w:rsid w:val="00135ECA"/>
    <w:rsid w:val="00136166"/>
    <w:rsid w:val="0014038D"/>
    <w:rsid w:val="00140F75"/>
    <w:rsid w:val="001415AA"/>
    <w:rsid w:val="0014213D"/>
    <w:rsid w:val="00143982"/>
    <w:rsid w:val="00143D62"/>
    <w:rsid w:val="00144234"/>
    <w:rsid w:val="00145D8A"/>
    <w:rsid w:val="00150CA1"/>
    <w:rsid w:val="001523F5"/>
    <w:rsid w:val="00153222"/>
    <w:rsid w:val="001534FA"/>
    <w:rsid w:val="00156A3B"/>
    <w:rsid w:val="00157667"/>
    <w:rsid w:val="00161BB3"/>
    <w:rsid w:val="001628CA"/>
    <w:rsid w:val="001630E3"/>
    <w:rsid w:val="0016428D"/>
    <w:rsid w:val="00164914"/>
    <w:rsid w:val="0016522E"/>
    <w:rsid w:val="001658D9"/>
    <w:rsid w:val="00165EED"/>
    <w:rsid w:val="0016703C"/>
    <w:rsid w:val="00171F1C"/>
    <w:rsid w:val="00173FAE"/>
    <w:rsid w:val="0017457F"/>
    <w:rsid w:val="00174757"/>
    <w:rsid w:val="0017501F"/>
    <w:rsid w:val="00175056"/>
    <w:rsid w:val="00175B82"/>
    <w:rsid w:val="00176485"/>
    <w:rsid w:val="001766B0"/>
    <w:rsid w:val="00180491"/>
    <w:rsid w:val="00180580"/>
    <w:rsid w:val="00181135"/>
    <w:rsid w:val="00181353"/>
    <w:rsid w:val="001819EE"/>
    <w:rsid w:val="00181BDE"/>
    <w:rsid w:val="00182C73"/>
    <w:rsid w:val="00182EE2"/>
    <w:rsid w:val="001854A3"/>
    <w:rsid w:val="0018663F"/>
    <w:rsid w:val="00187272"/>
    <w:rsid w:val="00187FEA"/>
    <w:rsid w:val="0019028E"/>
    <w:rsid w:val="001914AF"/>
    <w:rsid w:val="001928A9"/>
    <w:rsid w:val="00192927"/>
    <w:rsid w:val="00192FA4"/>
    <w:rsid w:val="0019366C"/>
    <w:rsid w:val="001936CC"/>
    <w:rsid w:val="00193BF0"/>
    <w:rsid w:val="0019408E"/>
    <w:rsid w:val="001940AE"/>
    <w:rsid w:val="0019443B"/>
    <w:rsid w:val="00194E09"/>
    <w:rsid w:val="001966C0"/>
    <w:rsid w:val="00196857"/>
    <w:rsid w:val="00196DDA"/>
    <w:rsid w:val="001A03BE"/>
    <w:rsid w:val="001A0A1B"/>
    <w:rsid w:val="001A22D9"/>
    <w:rsid w:val="001A2995"/>
    <w:rsid w:val="001A34D3"/>
    <w:rsid w:val="001A5005"/>
    <w:rsid w:val="001A7FB9"/>
    <w:rsid w:val="001B05CE"/>
    <w:rsid w:val="001B0601"/>
    <w:rsid w:val="001B1C50"/>
    <w:rsid w:val="001B1DD0"/>
    <w:rsid w:val="001B35B7"/>
    <w:rsid w:val="001B3C48"/>
    <w:rsid w:val="001B419F"/>
    <w:rsid w:val="001B4BC1"/>
    <w:rsid w:val="001B4CFE"/>
    <w:rsid w:val="001B5992"/>
    <w:rsid w:val="001B5C93"/>
    <w:rsid w:val="001B6CFE"/>
    <w:rsid w:val="001B79A5"/>
    <w:rsid w:val="001C0CAA"/>
    <w:rsid w:val="001C0D99"/>
    <w:rsid w:val="001C1C11"/>
    <w:rsid w:val="001C2532"/>
    <w:rsid w:val="001C37CE"/>
    <w:rsid w:val="001C3C8E"/>
    <w:rsid w:val="001C4670"/>
    <w:rsid w:val="001C76EA"/>
    <w:rsid w:val="001D0584"/>
    <w:rsid w:val="001D05AA"/>
    <w:rsid w:val="001D1F28"/>
    <w:rsid w:val="001D2B69"/>
    <w:rsid w:val="001D37A9"/>
    <w:rsid w:val="001D44EB"/>
    <w:rsid w:val="001D49F1"/>
    <w:rsid w:val="001D4A6E"/>
    <w:rsid w:val="001D5155"/>
    <w:rsid w:val="001D5B6C"/>
    <w:rsid w:val="001D6639"/>
    <w:rsid w:val="001D705A"/>
    <w:rsid w:val="001D75C1"/>
    <w:rsid w:val="001E14A7"/>
    <w:rsid w:val="001E3290"/>
    <w:rsid w:val="001E4BFA"/>
    <w:rsid w:val="001E5005"/>
    <w:rsid w:val="001E54B7"/>
    <w:rsid w:val="001E5964"/>
    <w:rsid w:val="001E5A28"/>
    <w:rsid w:val="001E6754"/>
    <w:rsid w:val="001E789A"/>
    <w:rsid w:val="001F0BFC"/>
    <w:rsid w:val="001F28D0"/>
    <w:rsid w:val="001F29A2"/>
    <w:rsid w:val="001F2E3D"/>
    <w:rsid w:val="001F3282"/>
    <w:rsid w:val="001F38FF"/>
    <w:rsid w:val="001F4743"/>
    <w:rsid w:val="001F57D1"/>
    <w:rsid w:val="001F595F"/>
    <w:rsid w:val="001F68EA"/>
    <w:rsid w:val="001F6B08"/>
    <w:rsid w:val="001F73E3"/>
    <w:rsid w:val="001F7611"/>
    <w:rsid w:val="001F7D8B"/>
    <w:rsid w:val="002002C3"/>
    <w:rsid w:val="002007B3"/>
    <w:rsid w:val="002012B9"/>
    <w:rsid w:val="00201693"/>
    <w:rsid w:val="002026C5"/>
    <w:rsid w:val="0020275A"/>
    <w:rsid w:val="00202E41"/>
    <w:rsid w:val="00204B8D"/>
    <w:rsid w:val="00205A58"/>
    <w:rsid w:val="00207673"/>
    <w:rsid w:val="002105DD"/>
    <w:rsid w:val="00210EB3"/>
    <w:rsid w:val="00211034"/>
    <w:rsid w:val="00214385"/>
    <w:rsid w:val="0021460A"/>
    <w:rsid w:val="00215D1B"/>
    <w:rsid w:val="00216070"/>
    <w:rsid w:val="00216629"/>
    <w:rsid w:val="00217664"/>
    <w:rsid w:val="002177E4"/>
    <w:rsid w:val="00217F26"/>
    <w:rsid w:val="00221647"/>
    <w:rsid w:val="002229B6"/>
    <w:rsid w:val="002229C3"/>
    <w:rsid w:val="00222AAA"/>
    <w:rsid w:val="0022363D"/>
    <w:rsid w:val="00223BE3"/>
    <w:rsid w:val="002240ED"/>
    <w:rsid w:val="00224B7E"/>
    <w:rsid w:val="0022534B"/>
    <w:rsid w:val="00225861"/>
    <w:rsid w:val="00225AAB"/>
    <w:rsid w:val="00225B7D"/>
    <w:rsid w:val="00226897"/>
    <w:rsid w:val="002308DA"/>
    <w:rsid w:val="002331B9"/>
    <w:rsid w:val="002331D1"/>
    <w:rsid w:val="00233425"/>
    <w:rsid w:val="002338C1"/>
    <w:rsid w:val="00233DCF"/>
    <w:rsid w:val="002346CF"/>
    <w:rsid w:val="00234FA5"/>
    <w:rsid w:val="002352BF"/>
    <w:rsid w:val="00235A0E"/>
    <w:rsid w:val="0023616A"/>
    <w:rsid w:val="0023667F"/>
    <w:rsid w:val="00236ED7"/>
    <w:rsid w:val="00240889"/>
    <w:rsid w:val="00240891"/>
    <w:rsid w:val="00241172"/>
    <w:rsid w:val="002415E9"/>
    <w:rsid w:val="00241789"/>
    <w:rsid w:val="0024186C"/>
    <w:rsid w:val="00242FB0"/>
    <w:rsid w:val="00243B15"/>
    <w:rsid w:val="00245B81"/>
    <w:rsid w:val="00246764"/>
    <w:rsid w:val="00246895"/>
    <w:rsid w:val="00247188"/>
    <w:rsid w:val="002475D3"/>
    <w:rsid w:val="0024774A"/>
    <w:rsid w:val="00247D84"/>
    <w:rsid w:val="002507E8"/>
    <w:rsid w:val="0025090E"/>
    <w:rsid w:val="0025103D"/>
    <w:rsid w:val="002510DA"/>
    <w:rsid w:val="002513A3"/>
    <w:rsid w:val="0025205E"/>
    <w:rsid w:val="00253315"/>
    <w:rsid w:val="00254829"/>
    <w:rsid w:val="00254BAF"/>
    <w:rsid w:val="0025517C"/>
    <w:rsid w:val="00255A02"/>
    <w:rsid w:val="00256E73"/>
    <w:rsid w:val="00257DF2"/>
    <w:rsid w:val="00261862"/>
    <w:rsid w:val="00262E81"/>
    <w:rsid w:val="0026351D"/>
    <w:rsid w:val="00264353"/>
    <w:rsid w:val="0026440F"/>
    <w:rsid w:val="00264762"/>
    <w:rsid w:val="00264EA3"/>
    <w:rsid w:val="00265ECF"/>
    <w:rsid w:val="002664A5"/>
    <w:rsid w:val="00267F49"/>
    <w:rsid w:val="00270DF4"/>
    <w:rsid w:val="00272B3E"/>
    <w:rsid w:val="00272E9B"/>
    <w:rsid w:val="00272F12"/>
    <w:rsid w:val="0027359F"/>
    <w:rsid w:val="00273E30"/>
    <w:rsid w:val="002748EE"/>
    <w:rsid w:val="002754D2"/>
    <w:rsid w:val="002758F8"/>
    <w:rsid w:val="00276BB4"/>
    <w:rsid w:val="0027755C"/>
    <w:rsid w:val="002779A8"/>
    <w:rsid w:val="00281F0D"/>
    <w:rsid w:val="002820F1"/>
    <w:rsid w:val="00282280"/>
    <w:rsid w:val="00283440"/>
    <w:rsid w:val="00286213"/>
    <w:rsid w:val="002863A2"/>
    <w:rsid w:val="00287EB1"/>
    <w:rsid w:val="002905E0"/>
    <w:rsid w:val="002923E2"/>
    <w:rsid w:val="00293BB4"/>
    <w:rsid w:val="0029423C"/>
    <w:rsid w:val="00294389"/>
    <w:rsid w:val="00294B4F"/>
    <w:rsid w:val="00294EB3"/>
    <w:rsid w:val="002951F8"/>
    <w:rsid w:val="002969B2"/>
    <w:rsid w:val="002A172C"/>
    <w:rsid w:val="002A17DB"/>
    <w:rsid w:val="002A2FEA"/>
    <w:rsid w:val="002A30AA"/>
    <w:rsid w:val="002A3BF9"/>
    <w:rsid w:val="002A40A7"/>
    <w:rsid w:val="002A4371"/>
    <w:rsid w:val="002A43C6"/>
    <w:rsid w:val="002A468D"/>
    <w:rsid w:val="002A5BD9"/>
    <w:rsid w:val="002A6064"/>
    <w:rsid w:val="002A61C2"/>
    <w:rsid w:val="002A78EC"/>
    <w:rsid w:val="002B1C0A"/>
    <w:rsid w:val="002B2E1A"/>
    <w:rsid w:val="002B488D"/>
    <w:rsid w:val="002B54A3"/>
    <w:rsid w:val="002B5743"/>
    <w:rsid w:val="002B6F06"/>
    <w:rsid w:val="002B7ED0"/>
    <w:rsid w:val="002C1354"/>
    <w:rsid w:val="002C29B1"/>
    <w:rsid w:val="002C34B8"/>
    <w:rsid w:val="002C3694"/>
    <w:rsid w:val="002C46B2"/>
    <w:rsid w:val="002C4904"/>
    <w:rsid w:val="002C4CA7"/>
    <w:rsid w:val="002C5829"/>
    <w:rsid w:val="002C71BE"/>
    <w:rsid w:val="002C728A"/>
    <w:rsid w:val="002D05A7"/>
    <w:rsid w:val="002D1118"/>
    <w:rsid w:val="002D13F4"/>
    <w:rsid w:val="002D260E"/>
    <w:rsid w:val="002D28F8"/>
    <w:rsid w:val="002D2C82"/>
    <w:rsid w:val="002D3671"/>
    <w:rsid w:val="002D487B"/>
    <w:rsid w:val="002D532A"/>
    <w:rsid w:val="002D5696"/>
    <w:rsid w:val="002D56CE"/>
    <w:rsid w:val="002D5F88"/>
    <w:rsid w:val="002D72A1"/>
    <w:rsid w:val="002E03D2"/>
    <w:rsid w:val="002E0770"/>
    <w:rsid w:val="002E1919"/>
    <w:rsid w:val="002E2054"/>
    <w:rsid w:val="002E2423"/>
    <w:rsid w:val="002E3764"/>
    <w:rsid w:val="002E6BD2"/>
    <w:rsid w:val="002E6D93"/>
    <w:rsid w:val="002E79AA"/>
    <w:rsid w:val="002F0CEB"/>
    <w:rsid w:val="002F0D33"/>
    <w:rsid w:val="002F1256"/>
    <w:rsid w:val="002F1A34"/>
    <w:rsid w:val="002F2258"/>
    <w:rsid w:val="002F2BA0"/>
    <w:rsid w:val="002F2CB8"/>
    <w:rsid w:val="002F3D9F"/>
    <w:rsid w:val="002F5B71"/>
    <w:rsid w:val="002F661B"/>
    <w:rsid w:val="002F6C7C"/>
    <w:rsid w:val="002F763B"/>
    <w:rsid w:val="002F7CA8"/>
    <w:rsid w:val="00301D30"/>
    <w:rsid w:val="00302306"/>
    <w:rsid w:val="00302FEB"/>
    <w:rsid w:val="00304239"/>
    <w:rsid w:val="00305EC2"/>
    <w:rsid w:val="00305FD2"/>
    <w:rsid w:val="00306DBA"/>
    <w:rsid w:val="0030798E"/>
    <w:rsid w:val="003100EA"/>
    <w:rsid w:val="00310246"/>
    <w:rsid w:val="003112F0"/>
    <w:rsid w:val="00311741"/>
    <w:rsid w:val="00311E76"/>
    <w:rsid w:val="00312AA8"/>
    <w:rsid w:val="00312DEC"/>
    <w:rsid w:val="003131E1"/>
    <w:rsid w:val="00313377"/>
    <w:rsid w:val="00313D98"/>
    <w:rsid w:val="00313DFE"/>
    <w:rsid w:val="00315818"/>
    <w:rsid w:val="00317211"/>
    <w:rsid w:val="00317D13"/>
    <w:rsid w:val="00320A85"/>
    <w:rsid w:val="00320DAC"/>
    <w:rsid w:val="00321C74"/>
    <w:rsid w:val="00322B9E"/>
    <w:rsid w:val="003239BB"/>
    <w:rsid w:val="00324180"/>
    <w:rsid w:val="003253F9"/>
    <w:rsid w:val="00326FB5"/>
    <w:rsid w:val="00330FFA"/>
    <w:rsid w:val="00331401"/>
    <w:rsid w:val="003316DE"/>
    <w:rsid w:val="003319F4"/>
    <w:rsid w:val="00331B21"/>
    <w:rsid w:val="003323C9"/>
    <w:rsid w:val="00332B16"/>
    <w:rsid w:val="00333D03"/>
    <w:rsid w:val="00334051"/>
    <w:rsid w:val="00334258"/>
    <w:rsid w:val="00337599"/>
    <w:rsid w:val="0034053D"/>
    <w:rsid w:val="00341494"/>
    <w:rsid w:val="00342919"/>
    <w:rsid w:val="00342D6F"/>
    <w:rsid w:val="00343B9D"/>
    <w:rsid w:val="0034502C"/>
    <w:rsid w:val="00345065"/>
    <w:rsid w:val="00345C4E"/>
    <w:rsid w:val="00351CA8"/>
    <w:rsid w:val="00351E12"/>
    <w:rsid w:val="003526D9"/>
    <w:rsid w:val="00353C67"/>
    <w:rsid w:val="00354562"/>
    <w:rsid w:val="0035537F"/>
    <w:rsid w:val="00357CAB"/>
    <w:rsid w:val="003610CF"/>
    <w:rsid w:val="003613AF"/>
    <w:rsid w:val="0036165C"/>
    <w:rsid w:val="00362E36"/>
    <w:rsid w:val="00363F44"/>
    <w:rsid w:val="00366159"/>
    <w:rsid w:val="003663A4"/>
    <w:rsid w:val="00366DE3"/>
    <w:rsid w:val="00367028"/>
    <w:rsid w:val="003672C7"/>
    <w:rsid w:val="0037045D"/>
    <w:rsid w:val="003704CB"/>
    <w:rsid w:val="003715CC"/>
    <w:rsid w:val="00371860"/>
    <w:rsid w:val="00371E6B"/>
    <w:rsid w:val="00372CED"/>
    <w:rsid w:val="00372D67"/>
    <w:rsid w:val="003736C2"/>
    <w:rsid w:val="0037462A"/>
    <w:rsid w:val="00374FF8"/>
    <w:rsid w:val="00375155"/>
    <w:rsid w:val="00375535"/>
    <w:rsid w:val="003767A6"/>
    <w:rsid w:val="00376CB4"/>
    <w:rsid w:val="0037726F"/>
    <w:rsid w:val="00377597"/>
    <w:rsid w:val="003805EB"/>
    <w:rsid w:val="003807A1"/>
    <w:rsid w:val="0038190D"/>
    <w:rsid w:val="00381CF4"/>
    <w:rsid w:val="003820E1"/>
    <w:rsid w:val="003834D2"/>
    <w:rsid w:val="0038356E"/>
    <w:rsid w:val="00384CF4"/>
    <w:rsid w:val="00385137"/>
    <w:rsid w:val="00385674"/>
    <w:rsid w:val="00386ED2"/>
    <w:rsid w:val="00390F77"/>
    <w:rsid w:val="00391483"/>
    <w:rsid w:val="003928A9"/>
    <w:rsid w:val="00394201"/>
    <w:rsid w:val="003943A0"/>
    <w:rsid w:val="003952B1"/>
    <w:rsid w:val="00396613"/>
    <w:rsid w:val="00396860"/>
    <w:rsid w:val="00397570"/>
    <w:rsid w:val="003A0E5B"/>
    <w:rsid w:val="003A1423"/>
    <w:rsid w:val="003A196F"/>
    <w:rsid w:val="003A1FCA"/>
    <w:rsid w:val="003A2AE3"/>
    <w:rsid w:val="003A367A"/>
    <w:rsid w:val="003A449C"/>
    <w:rsid w:val="003A5726"/>
    <w:rsid w:val="003A6E70"/>
    <w:rsid w:val="003A7709"/>
    <w:rsid w:val="003B072F"/>
    <w:rsid w:val="003B0820"/>
    <w:rsid w:val="003B0A70"/>
    <w:rsid w:val="003B0DC3"/>
    <w:rsid w:val="003B1500"/>
    <w:rsid w:val="003B4D4D"/>
    <w:rsid w:val="003B5C35"/>
    <w:rsid w:val="003C0895"/>
    <w:rsid w:val="003C1352"/>
    <w:rsid w:val="003C17F1"/>
    <w:rsid w:val="003C1C6C"/>
    <w:rsid w:val="003C4590"/>
    <w:rsid w:val="003C52AC"/>
    <w:rsid w:val="003C69B8"/>
    <w:rsid w:val="003C7719"/>
    <w:rsid w:val="003C7E44"/>
    <w:rsid w:val="003D00CC"/>
    <w:rsid w:val="003D0B98"/>
    <w:rsid w:val="003D105C"/>
    <w:rsid w:val="003D1135"/>
    <w:rsid w:val="003D1BC7"/>
    <w:rsid w:val="003D24B1"/>
    <w:rsid w:val="003D5C50"/>
    <w:rsid w:val="003D6A4E"/>
    <w:rsid w:val="003E0328"/>
    <w:rsid w:val="003E045F"/>
    <w:rsid w:val="003E0AE1"/>
    <w:rsid w:val="003E14C2"/>
    <w:rsid w:val="003E15BA"/>
    <w:rsid w:val="003E261E"/>
    <w:rsid w:val="003E2955"/>
    <w:rsid w:val="003E377F"/>
    <w:rsid w:val="003E4E7B"/>
    <w:rsid w:val="003E5C03"/>
    <w:rsid w:val="003E7D56"/>
    <w:rsid w:val="003E7F40"/>
    <w:rsid w:val="003F0E88"/>
    <w:rsid w:val="003F1B48"/>
    <w:rsid w:val="003F1D3B"/>
    <w:rsid w:val="003F3A57"/>
    <w:rsid w:val="003F3AF6"/>
    <w:rsid w:val="003F3FA8"/>
    <w:rsid w:val="003F4961"/>
    <w:rsid w:val="003F4DAB"/>
    <w:rsid w:val="003F6301"/>
    <w:rsid w:val="00400F56"/>
    <w:rsid w:val="004014A8"/>
    <w:rsid w:val="00401E3D"/>
    <w:rsid w:val="00402A52"/>
    <w:rsid w:val="00403B89"/>
    <w:rsid w:val="00405A17"/>
    <w:rsid w:val="00406457"/>
    <w:rsid w:val="004076BB"/>
    <w:rsid w:val="00407895"/>
    <w:rsid w:val="00410A1F"/>
    <w:rsid w:val="0041168D"/>
    <w:rsid w:val="0041190B"/>
    <w:rsid w:val="00411AB6"/>
    <w:rsid w:val="00411B6F"/>
    <w:rsid w:val="00412B41"/>
    <w:rsid w:val="00413EC3"/>
    <w:rsid w:val="00414214"/>
    <w:rsid w:val="00420AC2"/>
    <w:rsid w:val="004217D3"/>
    <w:rsid w:val="00422B23"/>
    <w:rsid w:val="00423CA2"/>
    <w:rsid w:val="004244CF"/>
    <w:rsid w:val="004275FB"/>
    <w:rsid w:val="00427CA0"/>
    <w:rsid w:val="0043014B"/>
    <w:rsid w:val="004305AE"/>
    <w:rsid w:val="00433D15"/>
    <w:rsid w:val="00434684"/>
    <w:rsid w:val="00435CC2"/>
    <w:rsid w:val="00436ADE"/>
    <w:rsid w:val="004376E9"/>
    <w:rsid w:val="00437B20"/>
    <w:rsid w:val="00437B4E"/>
    <w:rsid w:val="004402A9"/>
    <w:rsid w:val="00441357"/>
    <w:rsid w:val="00442214"/>
    <w:rsid w:val="00442416"/>
    <w:rsid w:val="00443B1D"/>
    <w:rsid w:val="004445F7"/>
    <w:rsid w:val="00444C05"/>
    <w:rsid w:val="004463E0"/>
    <w:rsid w:val="00447915"/>
    <w:rsid w:val="00450160"/>
    <w:rsid w:val="0045023A"/>
    <w:rsid w:val="004503F7"/>
    <w:rsid w:val="0045085C"/>
    <w:rsid w:val="00450B42"/>
    <w:rsid w:val="00450D38"/>
    <w:rsid w:val="00450F25"/>
    <w:rsid w:val="00450FF1"/>
    <w:rsid w:val="00451415"/>
    <w:rsid w:val="0045241B"/>
    <w:rsid w:val="00452C14"/>
    <w:rsid w:val="00452E52"/>
    <w:rsid w:val="00453A1F"/>
    <w:rsid w:val="00454CF3"/>
    <w:rsid w:val="00455062"/>
    <w:rsid w:val="00455175"/>
    <w:rsid w:val="00455505"/>
    <w:rsid w:val="00455583"/>
    <w:rsid w:val="004562AA"/>
    <w:rsid w:val="00456609"/>
    <w:rsid w:val="004571EF"/>
    <w:rsid w:val="004602A5"/>
    <w:rsid w:val="00460915"/>
    <w:rsid w:val="00460927"/>
    <w:rsid w:val="00460D49"/>
    <w:rsid w:val="004617E6"/>
    <w:rsid w:val="00462566"/>
    <w:rsid w:val="00463E73"/>
    <w:rsid w:val="00463FEC"/>
    <w:rsid w:val="00464A0C"/>
    <w:rsid w:val="004652E2"/>
    <w:rsid w:val="00465330"/>
    <w:rsid w:val="004669C3"/>
    <w:rsid w:val="004700C5"/>
    <w:rsid w:val="004712AF"/>
    <w:rsid w:val="004713EF"/>
    <w:rsid w:val="0047238C"/>
    <w:rsid w:val="00472BFC"/>
    <w:rsid w:val="00472CDC"/>
    <w:rsid w:val="0047520E"/>
    <w:rsid w:val="00476ED3"/>
    <w:rsid w:val="00480087"/>
    <w:rsid w:val="00481AA0"/>
    <w:rsid w:val="00482C59"/>
    <w:rsid w:val="00483B4C"/>
    <w:rsid w:val="00483C79"/>
    <w:rsid w:val="00483CF1"/>
    <w:rsid w:val="00484035"/>
    <w:rsid w:val="00484D3F"/>
    <w:rsid w:val="0048534E"/>
    <w:rsid w:val="00485957"/>
    <w:rsid w:val="00485D20"/>
    <w:rsid w:val="00490381"/>
    <w:rsid w:val="00491C8E"/>
    <w:rsid w:val="004926FC"/>
    <w:rsid w:val="004934E4"/>
    <w:rsid w:val="0049412C"/>
    <w:rsid w:val="00495FEA"/>
    <w:rsid w:val="00496F15"/>
    <w:rsid w:val="004A015C"/>
    <w:rsid w:val="004A0538"/>
    <w:rsid w:val="004A4813"/>
    <w:rsid w:val="004A51B5"/>
    <w:rsid w:val="004A5272"/>
    <w:rsid w:val="004A71B2"/>
    <w:rsid w:val="004A76B9"/>
    <w:rsid w:val="004A7752"/>
    <w:rsid w:val="004B127E"/>
    <w:rsid w:val="004B1C79"/>
    <w:rsid w:val="004B247E"/>
    <w:rsid w:val="004B3474"/>
    <w:rsid w:val="004B4153"/>
    <w:rsid w:val="004B4601"/>
    <w:rsid w:val="004B4950"/>
    <w:rsid w:val="004B4CB4"/>
    <w:rsid w:val="004B5531"/>
    <w:rsid w:val="004C2884"/>
    <w:rsid w:val="004C2AFA"/>
    <w:rsid w:val="004C4EEE"/>
    <w:rsid w:val="004C64EF"/>
    <w:rsid w:val="004C6BA6"/>
    <w:rsid w:val="004C6E11"/>
    <w:rsid w:val="004C73F0"/>
    <w:rsid w:val="004D0CFE"/>
    <w:rsid w:val="004D0D10"/>
    <w:rsid w:val="004D208E"/>
    <w:rsid w:val="004D2A03"/>
    <w:rsid w:val="004D2F2F"/>
    <w:rsid w:val="004D2F6F"/>
    <w:rsid w:val="004D384F"/>
    <w:rsid w:val="004D5443"/>
    <w:rsid w:val="004D56F1"/>
    <w:rsid w:val="004D61E9"/>
    <w:rsid w:val="004D6AC3"/>
    <w:rsid w:val="004D6D64"/>
    <w:rsid w:val="004D7A41"/>
    <w:rsid w:val="004D7EFF"/>
    <w:rsid w:val="004E06DA"/>
    <w:rsid w:val="004E078A"/>
    <w:rsid w:val="004E0FB5"/>
    <w:rsid w:val="004E1092"/>
    <w:rsid w:val="004E1BBC"/>
    <w:rsid w:val="004E44B4"/>
    <w:rsid w:val="004E4910"/>
    <w:rsid w:val="004E4A56"/>
    <w:rsid w:val="004E64BA"/>
    <w:rsid w:val="004E6BE6"/>
    <w:rsid w:val="004F0232"/>
    <w:rsid w:val="004F100C"/>
    <w:rsid w:val="004F13D7"/>
    <w:rsid w:val="004F20D0"/>
    <w:rsid w:val="004F26BD"/>
    <w:rsid w:val="004F29AB"/>
    <w:rsid w:val="004F3507"/>
    <w:rsid w:val="004F3F82"/>
    <w:rsid w:val="004F4311"/>
    <w:rsid w:val="004F43EF"/>
    <w:rsid w:val="004F49C0"/>
    <w:rsid w:val="004F5BAF"/>
    <w:rsid w:val="004F6479"/>
    <w:rsid w:val="004F6584"/>
    <w:rsid w:val="004F68FA"/>
    <w:rsid w:val="004F7472"/>
    <w:rsid w:val="005009AA"/>
    <w:rsid w:val="005009B8"/>
    <w:rsid w:val="00500C25"/>
    <w:rsid w:val="0050252D"/>
    <w:rsid w:val="005025D1"/>
    <w:rsid w:val="00502701"/>
    <w:rsid w:val="00502A9A"/>
    <w:rsid w:val="005031DD"/>
    <w:rsid w:val="005034BD"/>
    <w:rsid w:val="0050362B"/>
    <w:rsid w:val="00504031"/>
    <w:rsid w:val="00504453"/>
    <w:rsid w:val="00504EB7"/>
    <w:rsid w:val="00505B5D"/>
    <w:rsid w:val="005068D0"/>
    <w:rsid w:val="00506AB2"/>
    <w:rsid w:val="00506BD1"/>
    <w:rsid w:val="00506FF9"/>
    <w:rsid w:val="00510E27"/>
    <w:rsid w:val="00514C2F"/>
    <w:rsid w:val="005163FE"/>
    <w:rsid w:val="005179CC"/>
    <w:rsid w:val="005206F7"/>
    <w:rsid w:val="00520794"/>
    <w:rsid w:val="00520A2E"/>
    <w:rsid w:val="00520D5E"/>
    <w:rsid w:val="0052166D"/>
    <w:rsid w:val="005218C6"/>
    <w:rsid w:val="00522E6C"/>
    <w:rsid w:val="00523E3C"/>
    <w:rsid w:val="00524092"/>
    <w:rsid w:val="00526CD7"/>
    <w:rsid w:val="00527057"/>
    <w:rsid w:val="005272D8"/>
    <w:rsid w:val="00530D22"/>
    <w:rsid w:val="0053128B"/>
    <w:rsid w:val="005316B9"/>
    <w:rsid w:val="00531BAC"/>
    <w:rsid w:val="00532210"/>
    <w:rsid w:val="00532AD1"/>
    <w:rsid w:val="00532CF3"/>
    <w:rsid w:val="00533D54"/>
    <w:rsid w:val="00535531"/>
    <w:rsid w:val="005355D1"/>
    <w:rsid w:val="00536EB3"/>
    <w:rsid w:val="00537D9A"/>
    <w:rsid w:val="00540E91"/>
    <w:rsid w:val="00540F5B"/>
    <w:rsid w:val="00541443"/>
    <w:rsid w:val="00541730"/>
    <w:rsid w:val="005419AB"/>
    <w:rsid w:val="00542B8E"/>
    <w:rsid w:val="005434DE"/>
    <w:rsid w:val="005444F4"/>
    <w:rsid w:val="00544B84"/>
    <w:rsid w:val="00544E14"/>
    <w:rsid w:val="00550003"/>
    <w:rsid w:val="00553900"/>
    <w:rsid w:val="0055574B"/>
    <w:rsid w:val="005603BA"/>
    <w:rsid w:val="00560F67"/>
    <w:rsid w:val="00560F6B"/>
    <w:rsid w:val="005622CA"/>
    <w:rsid w:val="00562C5A"/>
    <w:rsid w:val="00565FC4"/>
    <w:rsid w:val="0056630A"/>
    <w:rsid w:val="005705F1"/>
    <w:rsid w:val="005706CB"/>
    <w:rsid w:val="00571573"/>
    <w:rsid w:val="0057166C"/>
    <w:rsid w:val="00571BE8"/>
    <w:rsid w:val="00572338"/>
    <w:rsid w:val="00573983"/>
    <w:rsid w:val="0057487B"/>
    <w:rsid w:val="0057507F"/>
    <w:rsid w:val="00576C19"/>
    <w:rsid w:val="005770EB"/>
    <w:rsid w:val="00580422"/>
    <w:rsid w:val="005810F3"/>
    <w:rsid w:val="00581A89"/>
    <w:rsid w:val="00582479"/>
    <w:rsid w:val="0058296E"/>
    <w:rsid w:val="0058394C"/>
    <w:rsid w:val="00584621"/>
    <w:rsid w:val="00586DE1"/>
    <w:rsid w:val="00590E06"/>
    <w:rsid w:val="00591308"/>
    <w:rsid w:val="005920AD"/>
    <w:rsid w:val="005928C7"/>
    <w:rsid w:val="0059627A"/>
    <w:rsid w:val="005964E9"/>
    <w:rsid w:val="00596ECD"/>
    <w:rsid w:val="005979AC"/>
    <w:rsid w:val="005A0CB3"/>
    <w:rsid w:val="005A3361"/>
    <w:rsid w:val="005A37EE"/>
    <w:rsid w:val="005A3B6A"/>
    <w:rsid w:val="005A3CDA"/>
    <w:rsid w:val="005A447C"/>
    <w:rsid w:val="005A49E0"/>
    <w:rsid w:val="005A5404"/>
    <w:rsid w:val="005A5C4C"/>
    <w:rsid w:val="005A6111"/>
    <w:rsid w:val="005A7E92"/>
    <w:rsid w:val="005B1820"/>
    <w:rsid w:val="005B2048"/>
    <w:rsid w:val="005B3291"/>
    <w:rsid w:val="005B32E7"/>
    <w:rsid w:val="005B3B25"/>
    <w:rsid w:val="005B6920"/>
    <w:rsid w:val="005B7E97"/>
    <w:rsid w:val="005C04A2"/>
    <w:rsid w:val="005C0505"/>
    <w:rsid w:val="005C0685"/>
    <w:rsid w:val="005C0914"/>
    <w:rsid w:val="005C0C81"/>
    <w:rsid w:val="005C1E37"/>
    <w:rsid w:val="005C2678"/>
    <w:rsid w:val="005C350F"/>
    <w:rsid w:val="005C3A76"/>
    <w:rsid w:val="005C3E4D"/>
    <w:rsid w:val="005C5186"/>
    <w:rsid w:val="005C5EA8"/>
    <w:rsid w:val="005C638C"/>
    <w:rsid w:val="005C68E8"/>
    <w:rsid w:val="005C74C9"/>
    <w:rsid w:val="005C7ADA"/>
    <w:rsid w:val="005C7FB4"/>
    <w:rsid w:val="005D0A3F"/>
    <w:rsid w:val="005D2DCC"/>
    <w:rsid w:val="005D52EF"/>
    <w:rsid w:val="005D57A9"/>
    <w:rsid w:val="005D5D41"/>
    <w:rsid w:val="005D6FA4"/>
    <w:rsid w:val="005E054D"/>
    <w:rsid w:val="005E0D42"/>
    <w:rsid w:val="005E0FC9"/>
    <w:rsid w:val="005E1F26"/>
    <w:rsid w:val="005E2328"/>
    <w:rsid w:val="005E2A72"/>
    <w:rsid w:val="005E3314"/>
    <w:rsid w:val="005E3898"/>
    <w:rsid w:val="005E5198"/>
    <w:rsid w:val="005E7BA7"/>
    <w:rsid w:val="005F044A"/>
    <w:rsid w:val="005F0D4D"/>
    <w:rsid w:val="005F1228"/>
    <w:rsid w:val="005F174C"/>
    <w:rsid w:val="005F28C3"/>
    <w:rsid w:val="005F3F2D"/>
    <w:rsid w:val="005F406D"/>
    <w:rsid w:val="005F44C4"/>
    <w:rsid w:val="005F6068"/>
    <w:rsid w:val="005F628F"/>
    <w:rsid w:val="005F6674"/>
    <w:rsid w:val="005F6F59"/>
    <w:rsid w:val="00601E7D"/>
    <w:rsid w:val="00602A4E"/>
    <w:rsid w:val="006037FA"/>
    <w:rsid w:val="006038CF"/>
    <w:rsid w:val="00604904"/>
    <w:rsid w:val="0060548E"/>
    <w:rsid w:val="0060549D"/>
    <w:rsid w:val="00607711"/>
    <w:rsid w:val="00607AEC"/>
    <w:rsid w:val="006102F8"/>
    <w:rsid w:val="0061052D"/>
    <w:rsid w:val="00611528"/>
    <w:rsid w:val="0061237D"/>
    <w:rsid w:val="0061284D"/>
    <w:rsid w:val="006132C8"/>
    <w:rsid w:val="00613EEC"/>
    <w:rsid w:val="00614589"/>
    <w:rsid w:val="00614B3E"/>
    <w:rsid w:val="00615452"/>
    <w:rsid w:val="0061577E"/>
    <w:rsid w:val="006169F8"/>
    <w:rsid w:val="00620D37"/>
    <w:rsid w:val="00621933"/>
    <w:rsid w:val="00622172"/>
    <w:rsid w:val="00623480"/>
    <w:rsid w:val="006234A6"/>
    <w:rsid w:val="00623C85"/>
    <w:rsid w:val="00624B4A"/>
    <w:rsid w:val="00625748"/>
    <w:rsid w:val="00626D34"/>
    <w:rsid w:val="00626FCF"/>
    <w:rsid w:val="00627CD5"/>
    <w:rsid w:val="00627E33"/>
    <w:rsid w:val="006314E2"/>
    <w:rsid w:val="00631A7A"/>
    <w:rsid w:val="00632538"/>
    <w:rsid w:val="00632E41"/>
    <w:rsid w:val="00635056"/>
    <w:rsid w:val="00635B03"/>
    <w:rsid w:val="00635CAF"/>
    <w:rsid w:val="00635F53"/>
    <w:rsid w:val="00636209"/>
    <w:rsid w:val="00636531"/>
    <w:rsid w:val="00636A25"/>
    <w:rsid w:val="006405E0"/>
    <w:rsid w:val="00640B9E"/>
    <w:rsid w:val="00641135"/>
    <w:rsid w:val="006413E2"/>
    <w:rsid w:val="006416FA"/>
    <w:rsid w:val="0064181B"/>
    <w:rsid w:val="00641987"/>
    <w:rsid w:val="006433C1"/>
    <w:rsid w:val="0064371A"/>
    <w:rsid w:val="00643BD7"/>
    <w:rsid w:val="00643CC9"/>
    <w:rsid w:val="00643E74"/>
    <w:rsid w:val="00644075"/>
    <w:rsid w:val="00646A42"/>
    <w:rsid w:val="00650356"/>
    <w:rsid w:val="00651F6B"/>
    <w:rsid w:val="00652160"/>
    <w:rsid w:val="006543BC"/>
    <w:rsid w:val="00654461"/>
    <w:rsid w:val="00654B2C"/>
    <w:rsid w:val="006551CD"/>
    <w:rsid w:val="00656614"/>
    <w:rsid w:val="00656834"/>
    <w:rsid w:val="00656A78"/>
    <w:rsid w:val="00656F9B"/>
    <w:rsid w:val="0066022F"/>
    <w:rsid w:val="0066087D"/>
    <w:rsid w:val="00660C44"/>
    <w:rsid w:val="00662E82"/>
    <w:rsid w:val="0066317A"/>
    <w:rsid w:val="00663857"/>
    <w:rsid w:val="00663FA3"/>
    <w:rsid w:val="00664C28"/>
    <w:rsid w:val="006651D8"/>
    <w:rsid w:val="00666F38"/>
    <w:rsid w:val="006672E8"/>
    <w:rsid w:val="0066758F"/>
    <w:rsid w:val="00670990"/>
    <w:rsid w:val="006715D0"/>
    <w:rsid w:val="0067296D"/>
    <w:rsid w:val="006730FE"/>
    <w:rsid w:val="00673BBC"/>
    <w:rsid w:val="0067482D"/>
    <w:rsid w:val="006756DD"/>
    <w:rsid w:val="0067746B"/>
    <w:rsid w:val="0067776F"/>
    <w:rsid w:val="0068045B"/>
    <w:rsid w:val="0068114A"/>
    <w:rsid w:val="00681355"/>
    <w:rsid w:val="0068192D"/>
    <w:rsid w:val="00681FF9"/>
    <w:rsid w:val="0068231D"/>
    <w:rsid w:val="0068449C"/>
    <w:rsid w:val="00685696"/>
    <w:rsid w:val="00685F05"/>
    <w:rsid w:val="00686112"/>
    <w:rsid w:val="00686B87"/>
    <w:rsid w:val="0068729F"/>
    <w:rsid w:val="006873CE"/>
    <w:rsid w:val="0068759B"/>
    <w:rsid w:val="00690342"/>
    <w:rsid w:val="006903C9"/>
    <w:rsid w:val="00690CBC"/>
    <w:rsid w:val="0069122B"/>
    <w:rsid w:val="00692907"/>
    <w:rsid w:val="00693C36"/>
    <w:rsid w:val="00695FF6"/>
    <w:rsid w:val="0069663E"/>
    <w:rsid w:val="00696C2E"/>
    <w:rsid w:val="00697D96"/>
    <w:rsid w:val="006A0820"/>
    <w:rsid w:val="006A0AB7"/>
    <w:rsid w:val="006A0C3A"/>
    <w:rsid w:val="006A18B6"/>
    <w:rsid w:val="006A1A4D"/>
    <w:rsid w:val="006A27A1"/>
    <w:rsid w:val="006A287F"/>
    <w:rsid w:val="006A5E4D"/>
    <w:rsid w:val="006A7178"/>
    <w:rsid w:val="006A72FC"/>
    <w:rsid w:val="006B0692"/>
    <w:rsid w:val="006B0A42"/>
    <w:rsid w:val="006B10F5"/>
    <w:rsid w:val="006B1E7D"/>
    <w:rsid w:val="006B20E4"/>
    <w:rsid w:val="006B2378"/>
    <w:rsid w:val="006B2A16"/>
    <w:rsid w:val="006B351E"/>
    <w:rsid w:val="006B420B"/>
    <w:rsid w:val="006B4EA4"/>
    <w:rsid w:val="006B7BA7"/>
    <w:rsid w:val="006C063A"/>
    <w:rsid w:val="006C1420"/>
    <w:rsid w:val="006C2EEF"/>
    <w:rsid w:val="006C3783"/>
    <w:rsid w:val="006C4707"/>
    <w:rsid w:val="006C57F6"/>
    <w:rsid w:val="006C58F6"/>
    <w:rsid w:val="006C5BC5"/>
    <w:rsid w:val="006C6B76"/>
    <w:rsid w:val="006C7DA1"/>
    <w:rsid w:val="006D068D"/>
    <w:rsid w:val="006D06B9"/>
    <w:rsid w:val="006D0B8B"/>
    <w:rsid w:val="006D237B"/>
    <w:rsid w:val="006D25D7"/>
    <w:rsid w:val="006D37B8"/>
    <w:rsid w:val="006D5C9B"/>
    <w:rsid w:val="006D6743"/>
    <w:rsid w:val="006D7900"/>
    <w:rsid w:val="006E0262"/>
    <w:rsid w:val="006E12B2"/>
    <w:rsid w:val="006E1339"/>
    <w:rsid w:val="006E258F"/>
    <w:rsid w:val="006E25E1"/>
    <w:rsid w:val="006E297D"/>
    <w:rsid w:val="006E2CFA"/>
    <w:rsid w:val="006E3805"/>
    <w:rsid w:val="006E3EF9"/>
    <w:rsid w:val="006E52CE"/>
    <w:rsid w:val="006E5339"/>
    <w:rsid w:val="006E5598"/>
    <w:rsid w:val="006E57DB"/>
    <w:rsid w:val="006E5EF5"/>
    <w:rsid w:val="006E772A"/>
    <w:rsid w:val="006E7D5E"/>
    <w:rsid w:val="006F0899"/>
    <w:rsid w:val="006F0D76"/>
    <w:rsid w:val="006F20E7"/>
    <w:rsid w:val="006F2A51"/>
    <w:rsid w:val="006F2DA9"/>
    <w:rsid w:val="006F34E7"/>
    <w:rsid w:val="006F34F5"/>
    <w:rsid w:val="006F444A"/>
    <w:rsid w:val="006F4AE5"/>
    <w:rsid w:val="006F6001"/>
    <w:rsid w:val="006F64F7"/>
    <w:rsid w:val="006F7CC4"/>
    <w:rsid w:val="0070115A"/>
    <w:rsid w:val="00702418"/>
    <w:rsid w:val="00702530"/>
    <w:rsid w:val="00703172"/>
    <w:rsid w:val="00704523"/>
    <w:rsid w:val="007066BD"/>
    <w:rsid w:val="00707016"/>
    <w:rsid w:val="00707C1F"/>
    <w:rsid w:val="00707DEB"/>
    <w:rsid w:val="00707F84"/>
    <w:rsid w:val="007107AD"/>
    <w:rsid w:val="007107CB"/>
    <w:rsid w:val="00711652"/>
    <w:rsid w:val="00712C16"/>
    <w:rsid w:val="00712E96"/>
    <w:rsid w:val="00713E0F"/>
    <w:rsid w:val="00715229"/>
    <w:rsid w:val="007164C5"/>
    <w:rsid w:val="0071659C"/>
    <w:rsid w:val="007166EA"/>
    <w:rsid w:val="00717008"/>
    <w:rsid w:val="00720645"/>
    <w:rsid w:val="00722329"/>
    <w:rsid w:val="0072326C"/>
    <w:rsid w:val="00723895"/>
    <w:rsid w:val="00723C71"/>
    <w:rsid w:val="00724346"/>
    <w:rsid w:val="007249AE"/>
    <w:rsid w:val="0072590C"/>
    <w:rsid w:val="00725AB1"/>
    <w:rsid w:val="00727F4C"/>
    <w:rsid w:val="00730385"/>
    <w:rsid w:val="00730B7C"/>
    <w:rsid w:val="007342FC"/>
    <w:rsid w:val="007344B0"/>
    <w:rsid w:val="00735C45"/>
    <w:rsid w:val="00737353"/>
    <w:rsid w:val="007401AB"/>
    <w:rsid w:val="00740366"/>
    <w:rsid w:val="00740E94"/>
    <w:rsid w:val="00744FEC"/>
    <w:rsid w:val="00745034"/>
    <w:rsid w:val="007466A5"/>
    <w:rsid w:val="00746B57"/>
    <w:rsid w:val="0074740F"/>
    <w:rsid w:val="00747D39"/>
    <w:rsid w:val="00750292"/>
    <w:rsid w:val="007502C0"/>
    <w:rsid w:val="00750681"/>
    <w:rsid w:val="00750696"/>
    <w:rsid w:val="00750905"/>
    <w:rsid w:val="0075112C"/>
    <w:rsid w:val="007518B3"/>
    <w:rsid w:val="00751FD9"/>
    <w:rsid w:val="00752E83"/>
    <w:rsid w:val="00753578"/>
    <w:rsid w:val="0075399C"/>
    <w:rsid w:val="00753AF7"/>
    <w:rsid w:val="0075416A"/>
    <w:rsid w:val="007541DA"/>
    <w:rsid w:val="00754C39"/>
    <w:rsid w:val="007554FE"/>
    <w:rsid w:val="00756010"/>
    <w:rsid w:val="007566DF"/>
    <w:rsid w:val="00757BAD"/>
    <w:rsid w:val="007605BB"/>
    <w:rsid w:val="00760D56"/>
    <w:rsid w:val="00762593"/>
    <w:rsid w:val="0076315B"/>
    <w:rsid w:val="00765D1A"/>
    <w:rsid w:val="0076627C"/>
    <w:rsid w:val="00766462"/>
    <w:rsid w:val="00767282"/>
    <w:rsid w:val="00770502"/>
    <w:rsid w:val="00770F43"/>
    <w:rsid w:val="0077176E"/>
    <w:rsid w:val="007717D2"/>
    <w:rsid w:val="0077513D"/>
    <w:rsid w:val="007757B6"/>
    <w:rsid w:val="00775E9D"/>
    <w:rsid w:val="00776229"/>
    <w:rsid w:val="00776913"/>
    <w:rsid w:val="00776BA4"/>
    <w:rsid w:val="00776D9D"/>
    <w:rsid w:val="007810DE"/>
    <w:rsid w:val="007824D8"/>
    <w:rsid w:val="00782CF9"/>
    <w:rsid w:val="00784247"/>
    <w:rsid w:val="00785811"/>
    <w:rsid w:val="00791801"/>
    <w:rsid w:val="00792E47"/>
    <w:rsid w:val="0079352A"/>
    <w:rsid w:val="00793922"/>
    <w:rsid w:val="00794755"/>
    <w:rsid w:val="007954B4"/>
    <w:rsid w:val="00797519"/>
    <w:rsid w:val="007A1FB2"/>
    <w:rsid w:val="007A2B8B"/>
    <w:rsid w:val="007A2FC6"/>
    <w:rsid w:val="007A38E3"/>
    <w:rsid w:val="007A3911"/>
    <w:rsid w:val="007A4D14"/>
    <w:rsid w:val="007A4D5B"/>
    <w:rsid w:val="007A54D7"/>
    <w:rsid w:val="007A58B1"/>
    <w:rsid w:val="007A6F03"/>
    <w:rsid w:val="007A75D0"/>
    <w:rsid w:val="007B031C"/>
    <w:rsid w:val="007B0B00"/>
    <w:rsid w:val="007B1037"/>
    <w:rsid w:val="007B2034"/>
    <w:rsid w:val="007B265C"/>
    <w:rsid w:val="007B2849"/>
    <w:rsid w:val="007B3611"/>
    <w:rsid w:val="007B5E92"/>
    <w:rsid w:val="007C13CF"/>
    <w:rsid w:val="007C1F3D"/>
    <w:rsid w:val="007C3829"/>
    <w:rsid w:val="007C46BF"/>
    <w:rsid w:val="007C5638"/>
    <w:rsid w:val="007C7E35"/>
    <w:rsid w:val="007D0653"/>
    <w:rsid w:val="007D2E3F"/>
    <w:rsid w:val="007D2E79"/>
    <w:rsid w:val="007D3695"/>
    <w:rsid w:val="007D4545"/>
    <w:rsid w:val="007D5155"/>
    <w:rsid w:val="007D6637"/>
    <w:rsid w:val="007D6C4D"/>
    <w:rsid w:val="007E0BE3"/>
    <w:rsid w:val="007E0CDF"/>
    <w:rsid w:val="007E0FB2"/>
    <w:rsid w:val="007E3A9C"/>
    <w:rsid w:val="007E3D79"/>
    <w:rsid w:val="007E429A"/>
    <w:rsid w:val="007E43E4"/>
    <w:rsid w:val="007E44E3"/>
    <w:rsid w:val="007E456A"/>
    <w:rsid w:val="007E45DA"/>
    <w:rsid w:val="007E5922"/>
    <w:rsid w:val="007E5EE9"/>
    <w:rsid w:val="007E65E8"/>
    <w:rsid w:val="007E7589"/>
    <w:rsid w:val="007E7D51"/>
    <w:rsid w:val="007F1655"/>
    <w:rsid w:val="007F1ED6"/>
    <w:rsid w:val="007F2A0B"/>
    <w:rsid w:val="007F2B2C"/>
    <w:rsid w:val="007F2F97"/>
    <w:rsid w:val="007F4741"/>
    <w:rsid w:val="007F53CE"/>
    <w:rsid w:val="008006CB"/>
    <w:rsid w:val="00801103"/>
    <w:rsid w:val="00801CAB"/>
    <w:rsid w:val="00802AB8"/>
    <w:rsid w:val="00802E8E"/>
    <w:rsid w:val="0080317A"/>
    <w:rsid w:val="0080514B"/>
    <w:rsid w:val="00805698"/>
    <w:rsid w:val="00805B5E"/>
    <w:rsid w:val="00805CE6"/>
    <w:rsid w:val="00806878"/>
    <w:rsid w:val="00807853"/>
    <w:rsid w:val="00807948"/>
    <w:rsid w:val="00807FA0"/>
    <w:rsid w:val="00812AEF"/>
    <w:rsid w:val="00813CE6"/>
    <w:rsid w:val="00813FAF"/>
    <w:rsid w:val="00816202"/>
    <w:rsid w:val="00816B01"/>
    <w:rsid w:val="00816FD8"/>
    <w:rsid w:val="00817A3B"/>
    <w:rsid w:val="00817D1D"/>
    <w:rsid w:val="00820F96"/>
    <w:rsid w:val="00821725"/>
    <w:rsid w:val="0082243A"/>
    <w:rsid w:val="00822DCB"/>
    <w:rsid w:val="00823A70"/>
    <w:rsid w:val="00823C73"/>
    <w:rsid w:val="00823F5C"/>
    <w:rsid w:val="0082456B"/>
    <w:rsid w:val="008250AF"/>
    <w:rsid w:val="00826FFB"/>
    <w:rsid w:val="0082714C"/>
    <w:rsid w:val="008272E0"/>
    <w:rsid w:val="00831049"/>
    <w:rsid w:val="0083138D"/>
    <w:rsid w:val="00832248"/>
    <w:rsid w:val="00833335"/>
    <w:rsid w:val="0083351E"/>
    <w:rsid w:val="008336BB"/>
    <w:rsid w:val="00833D88"/>
    <w:rsid w:val="00834424"/>
    <w:rsid w:val="008360E5"/>
    <w:rsid w:val="00836672"/>
    <w:rsid w:val="00836DCD"/>
    <w:rsid w:val="00840DC6"/>
    <w:rsid w:val="00842BBE"/>
    <w:rsid w:val="008448E6"/>
    <w:rsid w:val="008472BC"/>
    <w:rsid w:val="00847622"/>
    <w:rsid w:val="0085096E"/>
    <w:rsid w:val="00850DF1"/>
    <w:rsid w:val="00850F61"/>
    <w:rsid w:val="008511F6"/>
    <w:rsid w:val="0085258C"/>
    <w:rsid w:val="00852B50"/>
    <w:rsid w:val="00853120"/>
    <w:rsid w:val="00853541"/>
    <w:rsid w:val="008539F0"/>
    <w:rsid w:val="00853A3F"/>
    <w:rsid w:val="00853F63"/>
    <w:rsid w:val="0085400B"/>
    <w:rsid w:val="00854237"/>
    <w:rsid w:val="00854AB4"/>
    <w:rsid w:val="00855238"/>
    <w:rsid w:val="00855B5B"/>
    <w:rsid w:val="008566AC"/>
    <w:rsid w:val="0085689E"/>
    <w:rsid w:val="008571F5"/>
    <w:rsid w:val="00857AF5"/>
    <w:rsid w:val="00857B54"/>
    <w:rsid w:val="00857B91"/>
    <w:rsid w:val="0086094D"/>
    <w:rsid w:val="008620B9"/>
    <w:rsid w:val="00862A06"/>
    <w:rsid w:val="00862C56"/>
    <w:rsid w:val="00863F7C"/>
    <w:rsid w:val="00864CFF"/>
    <w:rsid w:val="00866153"/>
    <w:rsid w:val="00866638"/>
    <w:rsid w:val="00870C34"/>
    <w:rsid w:val="008712E5"/>
    <w:rsid w:val="008717BA"/>
    <w:rsid w:val="00871872"/>
    <w:rsid w:val="0087232A"/>
    <w:rsid w:val="0087277C"/>
    <w:rsid w:val="00873EAF"/>
    <w:rsid w:val="00874104"/>
    <w:rsid w:val="00874DC4"/>
    <w:rsid w:val="00875124"/>
    <w:rsid w:val="00875453"/>
    <w:rsid w:val="00875652"/>
    <w:rsid w:val="008757FE"/>
    <w:rsid w:val="00875E2C"/>
    <w:rsid w:val="008763D6"/>
    <w:rsid w:val="0088012C"/>
    <w:rsid w:val="008817F7"/>
    <w:rsid w:val="00881A88"/>
    <w:rsid w:val="008824A1"/>
    <w:rsid w:val="00882BB1"/>
    <w:rsid w:val="008850CB"/>
    <w:rsid w:val="0088555D"/>
    <w:rsid w:val="00887512"/>
    <w:rsid w:val="0089046A"/>
    <w:rsid w:val="00890893"/>
    <w:rsid w:val="00890E01"/>
    <w:rsid w:val="00893449"/>
    <w:rsid w:val="008939E5"/>
    <w:rsid w:val="00893A19"/>
    <w:rsid w:val="008943ED"/>
    <w:rsid w:val="008946D6"/>
    <w:rsid w:val="00896EC3"/>
    <w:rsid w:val="008979D7"/>
    <w:rsid w:val="008A0018"/>
    <w:rsid w:val="008A0E3D"/>
    <w:rsid w:val="008A0F63"/>
    <w:rsid w:val="008A124F"/>
    <w:rsid w:val="008A1492"/>
    <w:rsid w:val="008A42DC"/>
    <w:rsid w:val="008A4E06"/>
    <w:rsid w:val="008A5F1E"/>
    <w:rsid w:val="008A6383"/>
    <w:rsid w:val="008B0EF3"/>
    <w:rsid w:val="008B108C"/>
    <w:rsid w:val="008B21B9"/>
    <w:rsid w:val="008B24CC"/>
    <w:rsid w:val="008B2EA6"/>
    <w:rsid w:val="008B44C4"/>
    <w:rsid w:val="008B4638"/>
    <w:rsid w:val="008B51C0"/>
    <w:rsid w:val="008B531D"/>
    <w:rsid w:val="008B55A8"/>
    <w:rsid w:val="008B606F"/>
    <w:rsid w:val="008C1806"/>
    <w:rsid w:val="008C3592"/>
    <w:rsid w:val="008C377F"/>
    <w:rsid w:val="008C412E"/>
    <w:rsid w:val="008C686E"/>
    <w:rsid w:val="008C7052"/>
    <w:rsid w:val="008C7117"/>
    <w:rsid w:val="008C7C18"/>
    <w:rsid w:val="008D02A1"/>
    <w:rsid w:val="008D09C4"/>
    <w:rsid w:val="008D0D18"/>
    <w:rsid w:val="008D11A5"/>
    <w:rsid w:val="008D3B33"/>
    <w:rsid w:val="008D5C98"/>
    <w:rsid w:val="008D5F41"/>
    <w:rsid w:val="008D6A01"/>
    <w:rsid w:val="008D6E79"/>
    <w:rsid w:val="008D72E5"/>
    <w:rsid w:val="008D7FE2"/>
    <w:rsid w:val="008E0246"/>
    <w:rsid w:val="008E026B"/>
    <w:rsid w:val="008E040A"/>
    <w:rsid w:val="008E0B41"/>
    <w:rsid w:val="008E4920"/>
    <w:rsid w:val="008E4D27"/>
    <w:rsid w:val="008E5C8D"/>
    <w:rsid w:val="008E5EEB"/>
    <w:rsid w:val="008E6C6D"/>
    <w:rsid w:val="008E73D0"/>
    <w:rsid w:val="008F0304"/>
    <w:rsid w:val="008F10E1"/>
    <w:rsid w:val="008F1185"/>
    <w:rsid w:val="008F3407"/>
    <w:rsid w:val="008F4382"/>
    <w:rsid w:val="008F4E67"/>
    <w:rsid w:val="008F58CB"/>
    <w:rsid w:val="008F591D"/>
    <w:rsid w:val="008F64FC"/>
    <w:rsid w:val="008F77B9"/>
    <w:rsid w:val="009023FD"/>
    <w:rsid w:val="00902A03"/>
    <w:rsid w:val="00902B1D"/>
    <w:rsid w:val="00903121"/>
    <w:rsid w:val="0090387D"/>
    <w:rsid w:val="009054EE"/>
    <w:rsid w:val="00905C61"/>
    <w:rsid w:val="00905E21"/>
    <w:rsid w:val="00906339"/>
    <w:rsid w:val="0090705E"/>
    <w:rsid w:val="00910012"/>
    <w:rsid w:val="00911EFD"/>
    <w:rsid w:val="00912419"/>
    <w:rsid w:val="00913BC4"/>
    <w:rsid w:val="00913DF7"/>
    <w:rsid w:val="0091404D"/>
    <w:rsid w:val="0091415C"/>
    <w:rsid w:val="0091441C"/>
    <w:rsid w:val="00914BDA"/>
    <w:rsid w:val="00915183"/>
    <w:rsid w:val="00915231"/>
    <w:rsid w:val="00916511"/>
    <w:rsid w:val="00916867"/>
    <w:rsid w:val="00917E3D"/>
    <w:rsid w:val="00920E05"/>
    <w:rsid w:val="009213AD"/>
    <w:rsid w:val="00923B40"/>
    <w:rsid w:val="009246BF"/>
    <w:rsid w:val="009247F5"/>
    <w:rsid w:val="00924C3C"/>
    <w:rsid w:val="00925753"/>
    <w:rsid w:val="009263D1"/>
    <w:rsid w:val="00926E02"/>
    <w:rsid w:val="009270F4"/>
    <w:rsid w:val="00930C38"/>
    <w:rsid w:val="00930E26"/>
    <w:rsid w:val="009315B6"/>
    <w:rsid w:val="00931914"/>
    <w:rsid w:val="00932B76"/>
    <w:rsid w:val="00932CB8"/>
    <w:rsid w:val="00933058"/>
    <w:rsid w:val="009338D3"/>
    <w:rsid w:val="00934181"/>
    <w:rsid w:val="009349DA"/>
    <w:rsid w:val="00934BA5"/>
    <w:rsid w:val="00934C43"/>
    <w:rsid w:val="0093517C"/>
    <w:rsid w:val="00936062"/>
    <w:rsid w:val="00936B7D"/>
    <w:rsid w:val="009403CE"/>
    <w:rsid w:val="009416B8"/>
    <w:rsid w:val="0094259C"/>
    <w:rsid w:val="009432A7"/>
    <w:rsid w:val="009456A2"/>
    <w:rsid w:val="009457A2"/>
    <w:rsid w:val="00947F9B"/>
    <w:rsid w:val="009507AB"/>
    <w:rsid w:val="00951302"/>
    <w:rsid w:val="00951D84"/>
    <w:rsid w:val="00952679"/>
    <w:rsid w:val="00952FAB"/>
    <w:rsid w:val="00953440"/>
    <w:rsid w:val="00953CD2"/>
    <w:rsid w:val="00954120"/>
    <w:rsid w:val="00954424"/>
    <w:rsid w:val="009547DD"/>
    <w:rsid w:val="00955CF8"/>
    <w:rsid w:val="00955CFC"/>
    <w:rsid w:val="00957B33"/>
    <w:rsid w:val="00962281"/>
    <w:rsid w:val="00962751"/>
    <w:rsid w:val="0096400B"/>
    <w:rsid w:val="0096648C"/>
    <w:rsid w:val="009670C0"/>
    <w:rsid w:val="0096780B"/>
    <w:rsid w:val="00970B16"/>
    <w:rsid w:val="00970F6C"/>
    <w:rsid w:val="00971E76"/>
    <w:rsid w:val="0097204D"/>
    <w:rsid w:val="0097210D"/>
    <w:rsid w:val="0097294B"/>
    <w:rsid w:val="009741D2"/>
    <w:rsid w:val="00974D7F"/>
    <w:rsid w:val="00975D04"/>
    <w:rsid w:val="00975D2C"/>
    <w:rsid w:val="00975F19"/>
    <w:rsid w:val="00976647"/>
    <w:rsid w:val="009803A2"/>
    <w:rsid w:val="00982380"/>
    <w:rsid w:val="00982D8D"/>
    <w:rsid w:val="00983550"/>
    <w:rsid w:val="009843CA"/>
    <w:rsid w:val="009849F7"/>
    <w:rsid w:val="00984EA2"/>
    <w:rsid w:val="00985E63"/>
    <w:rsid w:val="00986F19"/>
    <w:rsid w:val="009901EE"/>
    <w:rsid w:val="009907FB"/>
    <w:rsid w:val="00990F3A"/>
    <w:rsid w:val="009910BE"/>
    <w:rsid w:val="00991B16"/>
    <w:rsid w:val="00992786"/>
    <w:rsid w:val="00993B43"/>
    <w:rsid w:val="00994501"/>
    <w:rsid w:val="0099568E"/>
    <w:rsid w:val="00995F33"/>
    <w:rsid w:val="0099633A"/>
    <w:rsid w:val="00996802"/>
    <w:rsid w:val="009974BF"/>
    <w:rsid w:val="00997774"/>
    <w:rsid w:val="00997979"/>
    <w:rsid w:val="009A0109"/>
    <w:rsid w:val="009A0344"/>
    <w:rsid w:val="009A120C"/>
    <w:rsid w:val="009A211B"/>
    <w:rsid w:val="009A2D87"/>
    <w:rsid w:val="009A4806"/>
    <w:rsid w:val="009A49A8"/>
    <w:rsid w:val="009A59A6"/>
    <w:rsid w:val="009A5C44"/>
    <w:rsid w:val="009A5F55"/>
    <w:rsid w:val="009A6C24"/>
    <w:rsid w:val="009A766F"/>
    <w:rsid w:val="009A796D"/>
    <w:rsid w:val="009A7DAC"/>
    <w:rsid w:val="009B010B"/>
    <w:rsid w:val="009B0D5A"/>
    <w:rsid w:val="009B1146"/>
    <w:rsid w:val="009B1640"/>
    <w:rsid w:val="009B1B7C"/>
    <w:rsid w:val="009B21E6"/>
    <w:rsid w:val="009B2282"/>
    <w:rsid w:val="009B254C"/>
    <w:rsid w:val="009B2C31"/>
    <w:rsid w:val="009B3100"/>
    <w:rsid w:val="009B33B2"/>
    <w:rsid w:val="009B42FB"/>
    <w:rsid w:val="009B5ED1"/>
    <w:rsid w:val="009B622F"/>
    <w:rsid w:val="009C0881"/>
    <w:rsid w:val="009C1491"/>
    <w:rsid w:val="009C1D2B"/>
    <w:rsid w:val="009C35F8"/>
    <w:rsid w:val="009C3891"/>
    <w:rsid w:val="009C39EC"/>
    <w:rsid w:val="009C426E"/>
    <w:rsid w:val="009C4643"/>
    <w:rsid w:val="009C4B98"/>
    <w:rsid w:val="009C5607"/>
    <w:rsid w:val="009C5D41"/>
    <w:rsid w:val="009C6F4B"/>
    <w:rsid w:val="009D0C49"/>
    <w:rsid w:val="009D1BA1"/>
    <w:rsid w:val="009D4421"/>
    <w:rsid w:val="009D489D"/>
    <w:rsid w:val="009D5DFF"/>
    <w:rsid w:val="009D69CD"/>
    <w:rsid w:val="009D7206"/>
    <w:rsid w:val="009E251A"/>
    <w:rsid w:val="009E2652"/>
    <w:rsid w:val="009E4549"/>
    <w:rsid w:val="009E467D"/>
    <w:rsid w:val="009E5093"/>
    <w:rsid w:val="009E54D0"/>
    <w:rsid w:val="009E5F8C"/>
    <w:rsid w:val="009E6083"/>
    <w:rsid w:val="009E6DD6"/>
    <w:rsid w:val="009E743C"/>
    <w:rsid w:val="009F0587"/>
    <w:rsid w:val="009F199B"/>
    <w:rsid w:val="009F1BB0"/>
    <w:rsid w:val="009F1C61"/>
    <w:rsid w:val="009F2CE7"/>
    <w:rsid w:val="009F3CA4"/>
    <w:rsid w:val="009F5343"/>
    <w:rsid w:val="009F6FEA"/>
    <w:rsid w:val="009F73B8"/>
    <w:rsid w:val="009F74FA"/>
    <w:rsid w:val="00A002E6"/>
    <w:rsid w:val="00A0069F"/>
    <w:rsid w:val="00A010B7"/>
    <w:rsid w:val="00A01173"/>
    <w:rsid w:val="00A0144D"/>
    <w:rsid w:val="00A019FC"/>
    <w:rsid w:val="00A01A7B"/>
    <w:rsid w:val="00A01C87"/>
    <w:rsid w:val="00A0298C"/>
    <w:rsid w:val="00A031EB"/>
    <w:rsid w:val="00A072C2"/>
    <w:rsid w:val="00A076B7"/>
    <w:rsid w:val="00A07C2E"/>
    <w:rsid w:val="00A1188B"/>
    <w:rsid w:val="00A12F64"/>
    <w:rsid w:val="00A12FBF"/>
    <w:rsid w:val="00A135E9"/>
    <w:rsid w:val="00A13AD6"/>
    <w:rsid w:val="00A14A8C"/>
    <w:rsid w:val="00A16347"/>
    <w:rsid w:val="00A1739C"/>
    <w:rsid w:val="00A17FCE"/>
    <w:rsid w:val="00A2086E"/>
    <w:rsid w:val="00A20907"/>
    <w:rsid w:val="00A20C0F"/>
    <w:rsid w:val="00A218F1"/>
    <w:rsid w:val="00A2222C"/>
    <w:rsid w:val="00A22790"/>
    <w:rsid w:val="00A23F24"/>
    <w:rsid w:val="00A243D0"/>
    <w:rsid w:val="00A245DF"/>
    <w:rsid w:val="00A24A54"/>
    <w:rsid w:val="00A24A5F"/>
    <w:rsid w:val="00A25004"/>
    <w:rsid w:val="00A257CA"/>
    <w:rsid w:val="00A263B7"/>
    <w:rsid w:val="00A26FE3"/>
    <w:rsid w:val="00A27A69"/>
    <w:rsid w:val="00A3091B"/>
    <w:rsid w:val="00A30F3A"/>
    <w:rsid w:val="00A3118A"/>
    <w:rsid w:val="00A3156B"/>
    <w:rsid w:val="00A31EFF"/>
    <w:rsid w:val="00A3279B"/>
    <w:rsid w:val="00A32D71"/>
    <w:rsid w:val="00A333B5"/>
    <w:rsid w:val="00A33DEE"/>
    <w:rsid w:val="00A34404"/>
    <w:rsid w:val="00A349F5"/>
    <w:rsid w:val="00A35B4F"/>
    <w:rsid w:val="00A36112"/>
    <w:rsid w:val="00A41CCB"/>
    <w:rsid w:val="00A433B9"/>
    <w:rsid w:val="00A43818"/>
    <w:rsid w:val="00A43E12"/>
    <w:rsid w:val="00A43ECF"/>
    <w:rsid w:val="00A43F1E"/>
    <w:rsid w:val="00A45E74"/>
    <w:rsid w:val="00A46939"/>
    <w:rsid w:val="00A47713"/>
    <w:rsid w:val="00A51171"/>
    <w:rsid w:val="00A53190"/>
    <w:rsid w:val="00A53CF8"/>
    <w:rsid w:val="00A54342"/>
    <w:rsid w:val="00A547BC"/>
    <w:rsid w:val="00A55FF0"/>
    <w:rsid w:val="00A56621"/>
    <w:rsid w:val="00A56A3F"/>
    <w:rsid w:val="00A576C3"/>
    <w:rsid w:val="00A600C3"/>
    <w:rsid w:val="00A60605"/>
    <w:rsid w:val="00A60D85"/>
    <w:rsid w:val="00A6131E"/>
    <w:rsid w:val="00A618B5"/>
    <w:rsid w:val="00A61A88"/>
    <w:rsid w:val="00A630C3"/>
    <w:rsid w:val="00A63A1F"/>
    <w:rsid w:val="00A63D3A"/>
    <w:rsid w:val="00A643B7"/>
    <w:rsid w:val="00A644BC"/>
    <w:rsid w:val="00A66787"/>
    <w:rsid w:val="00A668CB"/>
    <w:rsid w:val="00A7045B"/>
    <w:rsid w:val="00A722B3"/>
    <w:rsid w:val="00A7239A"/>
    <w:rsid w:val="00A72C93"/>
    <w:rsid w:val="00A72E6E"/>
    <w:rsid w:val="00A73269"/>
    <w:rsid w:val="00A74170"/>
    <w:rsid w:val="00A74A31"/>
    <w:rsid w:val="00A75A4A"/>
    <w:rsid w:val="00A80CD5"/>
    <w:rsid w:val="00A80F47"/>
    <w:rsid w:val="00A8157D"/>
    <w:rsid w:val="00A81615"/>
    <w:rsid w:val="00A81BD4"/>
    <w:rsid w:val="00A81CB6"/>
    <w:rsid w:val="00A81E2D"/>
    <w:rsid w:val="00A82195"/>
    <w:rsid w:val="00A8241E"/>
    <w:rsid w:val="00A8491A"/>
    <w:rsid w:val="00A84B21"/>
    <w:rsid w:val="00A85213"/>
    <w:rsid w:val="00A86895"/>
    <w:rsid w:val="00A868F1"/>
    <w:rsid w:val="00A86AFB"/>
    <w:rsid w:val="00A9311D"/>
    <w:rsid w:val="00A96FA1"/>
    <w:rsid w:val="00A97EFE"/>
    <w:rsid w:val="00AA0F90"/>
    <w:rsid w:val="00AA380B"/>
    <w:rsid w:val="00AA3A22"/>
    <w:rsid w:val="00AA512E"/>
    <w:rsid w:val="00AB0222"/>
    <w:rsid w:val="00AB09FF"/>
    <w:rsid w:val="00AB0C20"/>
    <w:rsid w:val="00AB2E32"/>
    <w:rsid w:val="00AB370C"/>
    <w:rsid w:val="00AB4B07"/>
    <w:rsid w:val="00AB5D2B"/>
    <w:rsid w:val="00AB62B6"/>
    <w:rsid w:val="00AB656F"/>
    <w:rsid w:val="00AB752E"/>
    <w:rsid w:val="00AB7588"/>
    <w:rsid w:val="00AC09FB"/>
    <w:rsid w:val="00AC0EB3"/>
    <w:rsid w:val="00AC29ED"/>
    <w:rsid w:val="00AC3324"/>
    <w:rsid w:val="00AC334A"/>
    <w:rsid w:val="00AC367F"/>
    <w:rsid w:val="00AC49D4"/>
    <w:rsid w:val="00AC5170"/>
    <w:rsid w:val="00AC5BCA"/>
    <w:rsid w:val="00AC6328"/>
    <w:rsid w:val="00AC638D"/>
    <w:rsid w:val="00AC6726"/>
    <w:rsid w:val="00AC68C1"/>
    <w:rsid w:val="00AD00AC"/>
    <w:rsid w:val="00AD1638"/>
    <w:rsid w:val="00AD1A79"/>
    <w:rsid w:val="00AD1ABA"/>
    <w:rsid w:val="00AD1E59"/>
    <w:rsid w:val="00AD213A"/>
    <w:rsid w:val="00AD3881"/>
    <w:rsid w:val="00AD4230"/>
    <w:rsid w:val="00AD4727"/>
    <w:rsid w:val="00AD4DB5"/>
    <w:rsid w:val="00AD5CBB"/>
    <w:rsid w:val="00AD5D14"/>
    <w:rsid w:val="00AD69FD"/>
    <w:rsid w:val="00AD6CA6"/>
    <w:rsid w:val="00AD6DF1"/>
    <w:rsid w:val="00AD6E26"/>
    <w:rsid w:val="00AD745A"/>
    <w:rsid w:val="00AE0125"/>
    <w:rsid w:val="00AE0357"/>
    <w:rsid w:val="00AE1445"/>
    <w:rsid w:val="00AE2B05"/>
    <w:rsid w:val="00AE4245"/>
    <w:rsid w:val="00AE6385"/>
    <w:rsid w:val="00AE6973"/>
    <w:rsid w:val="00AE6A18"/>
    <w:rsid w:val="00AE72E3"/>
    <w:rsid w:val="00AE7A09"/>
    <w:rsid w:val="00AF0B8A"/>
    <w:rsid w:val="00AF17E1"/>
    <w:rsid w:val="00AF26DB"/>
    <w:rsid w:val="00AF2BC2"/>
    <w:rsid w:val="00AF4577"/>
    <w:rsid w:val="00AF4956"/>
    <w:rsid w:val="00B00399"/>
    <w:rsid w:val="00B006D7"/>
    <w:rsid w:val="00B015D5"/>
    <w:rsid w:val="00B01C3C"/>
    <w:rsid w:val="00B03120"/>
    <w:rsid w:val="00B034C9"/>
    <w:rsid w:val="00B03736"/>
    <w:rsid w:val="00B05AAE"/>
    <w:rsid w:val="00B060FB"/>
    <w:rsid w:val="00B06E54"/>
    <w:rsid w:val="00B104F9"/>
    <w:rsid w:val="00B109FD"/>
    <w:rsid w:val="00B113E3"/>
    <w:rsid w:val="00B11725"/>
    <w:rsid w:val="00B11840"/>
    <w:rsid w:val="00B11FDF"/>
    <w:rsid w:val="00B12445"/>
    <w:rsid w:val="00B126BA"/>
    <w:rsid w:val="00B14F0C"/>
    <w:rsid w:val="00B16137"/>
    <w:rsid w:val="00B217EC"/>
    <w:rsid w:val="00B221CD"/>
    <w:rsid w:val="00B22211"/>
    <w:rsid w:val="00B23B5E"/>
    <w:rsid w:val="00B246FE"/>
    <w:rsid w:val="00B26080"/>
    <w:rsid w:val="00B26B0B"/>
    <w:rsid w:val="00B26DD8"/>
    <w:rsid w:val="00B27C72"/>
    <w:rsid w:val="00B30A96"/>
    <w:rsid w:val="00B318FB"/>
    <w:rsid w:val="00B322F7"/>
    <w:rsid w:val="00B329B0"/>
    <w:rsid w:val="00B34E6B"/>
    <w:rsid w:val="00B35D71"/>
    <w:rsid w:val="00B3661B"/>
    <w:rsid w:val="00B37D14"/>
    <w:rsid w:val="00B406ED"/>
    <w:rsid w:val="00B40904"/>
    <w:rsid w:val="00B40D8F"/>
    <w:rsid w:val="00B4176A"/>
    <w:rsid w:val="00B42A73"/>
    <w:rsid w:val="00B43561"/>
    <w:rsid w:val="00B436F7"/>
    <w:rsid w:val="00B437B0"/>
    <w:rsid w:val="00B44961"/>
    <w:rsid w:val="00B451CE"/>
    <w:rsid w:val="00B455C8"/>
    <w:rsid w:val="00B46B5F"/>
    <w:rsid w:val="00B50087"/>
    <w:rsid w:val="00B5046F"/>
    <w:rsid w:val="00B5229A"/>
    <w:rsid w:val="00B5496E"/>
    <w:rsid w:val="00B56F04"/>
    <w:rsid w:val="00B5730F"/>
    <w:rsid w:val="00B57701"/>
    <w:rsid w:val="00B60036"/>
    <w:rsid w:val="00B6022B"/>
    <w:rsid w:val="00B607D3"/>
    <w:rsid w:val="00B61DF3"/>
    <w:rsid w:val="00B62DAA"/>
    <w:rsid w:val="00B63875"/>
    <w:rsid w:val="00B65AC6"/>
    <w:rsid w:val="00B679F9"/>
    <w:rsid w:val="00B705E5"/>
    <w:rsid w:val="00B714BD"/>
    <w:rsid w:val="00B71B8A"/>
    <w:rsid w:val="00B71B8B"/>
    <w:rsid w:val="00B7231A"/>
    <w:rsid w:val="00B7278D"/>
    <w:rsid w:val="00B73846"/>
    <w:rsid w:val="00B7439E"/>
    <w:rsid w:val="00B743FB"/>
    <w:rsid w:val="00B75053"/>
    <w:rsid w:val="00B752DA"/>
    <w:rsid w:val="00B757C1"/>
    <w:rsid w:val="00B761FC"/>
    <w:rsid w:val="00B76E4B"/>
    <w:rsid w:val="00B76EC9"/>
    <w:rsid w:val="00B801B0"/>
    <w:rsid w:val="00B802EA"/>
    <w:rsid w:val="00B807E9"/>
    <w:rsid w:val="00B80DB0"/>
    <w:rsid w:val="00B810EC"/>
    <w:rsid w:val="00B81357"/>
    <w:rsid w:val="00B81989"/>
    <w:rsid w:val="00B83F70"/>
    <w:rsid w:val="00B854AC"/>
    <w:rsid w:val="00B86157"/>
    <w:rsid w:val="00B90CA6"/>
    <w:rsid w:val="00B91134"/>
    <w:rsid w:val="00B91F34"/>
    <w:rsid w:val="00B92533"/>
    <w:rsid w:val="00B936FF"/>
    <w:rsid w:val="00B9384B"/>
    <w:rsid w:val="00B96902"/>
    <w:rsid w:val="00B971F0"/>
    <w:rsid w:val="00B97982"/>
    <w:rsid w:val="00B97C23"/>
    <w:rsid w:val="00BA08D8"/>
    <w:rsid w:val="00BA0EF2"/>
    <w:rsid w:val="00BA1029"/>
    <w:rsid w:val="00BA1254"/>
    <w:rsid w:val="00BA23B5"/>
    <w:rsid w:val="00BA3CCE"/>
    <w:rsid w:val="00BA5430"/>
    <w:rsid w:val="00BA58DE"/>
    <w:rsid w:val="00BA59C6"/>
    <w:rsid w:val="00BA5A85"/>
    <w:rsid w:val="00BA649E"/>
    <w:rsid w:val="00BA6AF6"/>
    <w:rsid w:val="00BA730E"/>
    <w:rsid w:val="00BA789C"/>
    <w:rsid w:val="00BB0E1E"/>
    <w:rsid w:val="00BB2ABA"/>
    <w:rsid w:val="00BB538F"/>
    <w:rsid w:val="00BB5620"/>
    <w:rsid w:val="00BB6207"/>
    <w:rsid w:val="00BB6DD0"/>
    <w:rsid w:val="00BB6E23"/>
    <w:rsid w:val="00BB6F15"/>
    <w:rsid w:val="00BB75FE"/>
    <w:rsid w:val="00BB7BCD"/>
    <w:rsid w:val="00BC027E"/>
    <w:rsid w:val="00BC05C7"/>
    <w:rsid w:val="00BC076F"/>
    <w:rsid w:val="00BC2046"/>
    <w:rsid w:val="00BC4228"/>
    <w:rsid w:val="00BC44CA"/>
    <w:rsid w:val="00BC463F"/>
    <w:rsid w:val="00BC4A85"/>
    <w:rsid w:val="00BC4D57"/>
    <w:rsid w:val="00BC4FEC"/>
    <w:rsid w:val="00BC5426"/>
    <w:rsid w:val="00BC6F05"/>
    <w:rsid w:val="00BD0B39"/>
    <w:rsid w:val="00BD0E67"/>
    <w:rsid w:val="00BD11DC"/>
    <w:rsid w:val="00BD1363"/>
    <w:rsid w:val="00BD1DC3"/>
    <w:rsid w:val="00BD33A5"/>
    <w:rsid w:val="00BD34FF"/>
    <w:rsid w:val="00BD4FE2"/>
    <w:rsid w:val="00BD66AE"/>
    <w:rsid w:val="00BD73BD"/>
    <w:rsid w:val="00BE002E"/>
    <w:rsid w:val="00BE2590"/>
    <w:rsid w:val="00BE3825"/>
    <w:rsid w:val="00BE3F96"/>
    <w:rsid w:val="00BE4A16"/>
    <w:rsid w:val="00BE679E"/>
    <w:rsid w:val="00BE6AA1"/>
    <w:rsid w:val="00BE70D1"/>
    <w:rsid w:val="00BE776E"/>
    <w:rsid w:val="00BE7C1B"/>
    <w:rsid w:val="00BF06F0"/>
    <w:rsid w:val="00BF0983"/>
    <w:rsid w:val="00BF0AC6"/>
    <w:rsid w:val="00BF0C5D"/>
    <w:rsid w:val="00BF2330"/>
    <w:rsid w:val="00BF2BB1"/>
    <w:rsid w:val="00BF2EFF"/>
    <w:rsid w:val="00BF4B39"/>
    <w:rsid w:val="00BF51E7"/>
    <w:rsid w:val="00BF652A"/>
    <w:rsid w:val="00BF6F45"/>
    <w:rsid w:val="00C01E3E"/>
    <w:rsid w:val="00C0244B"/>
    <w:rsid w:val="00C04322"/>
    <w:rsid w:val="00C05225"/>
    <w:rsid w:val="00C05922"/>
    <w:rsid w:val="00C05998"/>
    <w:rsid w:val="00C0704F"/>
    <w:rsid w:val="00C07892"/>
    <w:rsid w:val="00C12133"/>
    <w:rsid w:val="00C123E6"/>
    <w:rsid w:val="00C134F9"/>
    <w:rsid w:val="00C137DB"/>
    <w:rsid w:val="00C1396E"/>
    <w:rsid w:val="00C14B34"/>
    <w:rsid w:val="00C162EF"/>
    <w:rsid w:val="00C170BD"/>
    <w:rsid w:val="00C20E1E"/>
    <w:rsid w:val="00C21A40"/>
    <w:rsid w:val="00C21D6C"/>
    <w:rsid w:val="00C2256B"/>
    <w:rsid w:val="00C227ED"/>
    <w:rsid w:val="00C22CA2"/>
    <w:rsid w:val="00C23525"/>
    <w:rsid w:val="00C24798"/>
    <w:rsid w:val="00C25621"/>
    <w:rsid w:val="00C268BD"/>
    <w:rsid w:val="00C31E03"/>
    <w:rsid w:val="00C335A5"/>
    <w:rsid w:val="00C34344"/>
    <w:rsid w:val="00C347A3"/>
    <w:rsid w:val="00C349E0"/>
    <w:rsid w:val="00C34DC8"/>
    <w:rsid w:val="00C353AC"/>
    <w:rsid w:val="00C35473"/>
    <w:rsid w:val="00C35612"/>
    <w:rsid w:val="00C356DA"/>
    <w:rsid w:val="00C36279"/>
    <w:rsid w:val="00C36646"/>
    <w:rsid w:val="00C37018"/>
    <w:rsid w:val="00C37C0F"/>
    <w:rsid w:val="00C40C2D"/>
    <w:rsid w:val="00C419DF"/>
    <w:rsid w:val="00C42752"/>
    <w:rsid w:val="00C42A0A"/>
    <w:rsid w:val="00C431F8"/>
    <w:rsid w:val="00C44335"/>
    <w:rsid w:val="00C447BD"/>
    <w:rsid w:val="00C449FA"/>
    <w:rsid w:val="00C44B60"/>
    <w:rsid w:val="00C46495"/>
    <w:rsid w:val="00C500C1"/>
    <w:rsid w:val="00C51659"/>
    <w:rsid w:val="00C5178D"/>
    <w:rsid w:val="00C51B22"/>
    <w:rsid w:val="00C52015"/>
    <w:rsid w:val="00C52DFC"/>
    <w:rsid w:val="00C530D6"/>
    <w:rsid w:val="00C5321D"/>
    <w:rsid w:val="00C53ACA"/>
    <w:rsid w:val="00C53C7C"/>
    <w:rsid w:val="00C54093"/>
    <w:rsid w:val="00C558E4"/>
    <w:rsid w:val="00C574F8"/>
    <w:rsid w:val="00C6027F"/>
    <w:rsid w:val="00C629A8"/>
    <w:rsid w:val="00C62B00"/>
    <w:rsid w:val="00C63B65"/>
    <w:rsid w:val="00C6414B"/>
    <w:rsid w:val="00C67EFB"/>
    <w:rsid w:val="00C70AD7"/>
    <w:rsid w:val="00C70C3C"/>
    <w:rsid w:val="00C725A5"/>
    <w:rsid w:val="00C72B79"/>
    <w:rsid w:val="00C73B1A"/>
    <w:rsid w:val="00C73D6F"/>
    <w:rsid w:val="00C73DCD"/>
    <w:rsid w:val="00C762A8"/>
    <w:rsid w:val="00C771E8"/>
    <w:rsid w:val="00C774D0"/>
    <w:rsid w:val="00C778AA"/>
    <w:rsid w:val="00C80580"/>
    <w:rsid w:val="00C80D20"/>
    <w:rsid w:val="00C80FEA"/>
    <w:rsid w:val="00C810BE"/>
    <w:rsid w:val="00C81F32"/>
    <w:rsid w:val="00C821F4"/>
    <w:rsid w:val="00C823C3"/>
    <w:rsid w:val="00C82E2F"/>
    <w:rsid w:val="00C83031"/>
    <w:rsid w:val="00C865DD"/>
    <w:rsid w:val="00C86984"/>
    <w:rsid w:val="00C86C1E"/>
    <w:rsid w:val="00C86C52"/>
    <w:rsid w:val="00C87CC8"/>
    <w:rsid w:val="00C902CC"/>
    <w:rsid w:val="00C90520"/>
    <w:rsid w:val="00C91C68"/>
    <w:rsid w:val="00C9337C"/>
    <w:rsid w:val="00C935AA"/>
    <w:rsid w:val="00C950F6"/>
    <w:rsid w:val="00C959DB"/>
    <w:rsid w:val="00C968BE"/>
    <w:rsid w:val="00C9740F"/>
    <w:rsid w:val="00C97978"/>
    <w:rsid w:val="00C97C56"/>
    <w:rsid w:val="00CA0E69"/>
    <w:rsid w:val="00CA1FDE"/>
    <w:rsid w:val="00CA3204"/>
    <w:rsid w:val="00CA55DC"/>
    <w:rsid w:val="00CA5968"/>
    <w:rsid w:val="00CA59CF"/>
    <w:rsid w:val="00CA67E5"/>
    <w:rsid w:val="00CA7404"/>
    <w:rsid w:val="00CB03D5"/>
    <w:rsid w:val="00CB1DCB"/>
    <w:rsid w:val="00CB2C2E"/>
    <w:rsid w:val="00CB3D17"/>
    <w:rsid w:val="00CB4312"/>
    <w:rsid w:val="00CB55E3"/>
    <w:rsid w:val="00CB5B73"/>
    <w:rsid w:val="00CB7611"/>
    <w:rsid w:val="00CB76E0"/>
    <w:rsid w:val="00CC0566"/>
    <w:rsid w:val="00CC081E"/>
    <w:rsid w:val="00CC1294"/>
    <w:rsid w:val="00CC1647"/>
    <w:rsid w:val="00CC1C8A"/>
    <w:rsid w:val="00CC33F2"/>
    <w:rsid w:val="00CC3B70"/>
    <w:rsid w:val="00CC4D64"/>
    <w:rsid w:val="00CC4DA4"/>
    <w:rsid w:val="00CC4E79"/>
    <w:rsid w:val="00CC5986"/>
    <w:rsid w:val="00CC64A9"/>
    <w:rsid w:val="00CC6BA9"/>
    <w:rsid w:val="00CC71BF"/>
    <w:rsid w:val="00CD01AC"/>
    <w:rsid w:val="00CD0537"/>
    <w:rsid w:val="00CD0A4D"/>
    <w:rsid w:val="00CD1939"/>
    <w:rsid w:val="00CD1F7D"/>
    <w:rsid w:val="00CD2B54"/>
    <w:rsid w:val="00CD2CEE"/>
    <w:rsid w:val="00CD3850"/>
    <w:rsid w:val="00CD3941"/>
    <w:rsid w:val="00CD5DE8"/>
    <w:rsid w:val="00CD6B96"/>
    <w:rsid w:val="00CD7420"/>
    <w:rsid w:val="00CD77D5"/>
    <w:rsid w:val="00CE02AA"/>
    <w:rsid w:val="00CE05C0"/>
    <w:rsid w:val="00CE1680"/>
    <w:rsid w:val="00CE1ACF"/>
    <w:rsid w:val="00CE21B4"/>
    <w:rsid w:val="00CE3BDB"/>
    <w:rsid w:val="00CE46DC"/>
    <w:rsid w:val="00CE4A7A"/>
    <w:rsid w:val="00CE517E"/>
    <w:rsid w:val="00CE685C"/>
    <w:rsid w:val="00CE6B9A"/>
    <w:rsid w:val="00CF0255"/>
    <w:rsid w:val="00CF11D4"/>
    <w:rsid w:val="00CF13B1"/>
    <w:rsid w:val="00CF171B"/>
    <w:rsid w:val="00CF186A"/>
    <w:rsid w:val="00CF1EBE"/>
    <w:rsid w:val="00CF3606"/>
    <w:rsid w:val="00CF3B03"/>
    <w:rsid w:val="00CF4E3E"/>
    <w:rsid w:val="00CF51F1"/>
    <w:rsid w:val="00CF6978"/>
    <w:rsid w:val="00CF6BC6"/>
    <w:rsid w:val="00CF72F9"/>
    <w:rsid w:val="00CF747B"/>
    <w:rsid w:val="00CF75B3"/>
    <w:rsid w:val="00D01DA4"/>
    <w:rsid w:val="00D02730"/>
    <w:rsid w:val="00D038CB"/>
    <w:rsid w:val="00D03A4B"/>
    <w:rsid w:val="00D03C67"/>
    <w:rsid w:val="00D0445D"/>
    <w:rsid w:val="00D0446D"/>
    <w:rsid w:val="00D05030"/>
    <w:rsid w:val="00D0608D"/>
    <w:rsid w:val="00D073D7"/>
    <w:rsid w:val="00D07A81"/>
    <w:rsid w:val="00D07D96"/>
    <w:rsid w:val="00D107BA"/>
    <w:rsid w:val="00D10ACB"/>
    <w:rsid w:val="00D10D3F"/>
    <w:rsid w:val="00D10DCA"/>
    <w:rsid w:val="00D10E70"/>
    <w:rsid w:val="00D11122"/>
    <w:rsid w:val="00D11A4E"/>
    <w:rsid w:val="00D11A63"/>
    <w:rsid w:val="00D12BE6"/>
    <w:rsid w:val="00D12FC9"/>
    <w:rsid w:val="00D13E0B"/>
    <w:rsid w:val="00D1509F"/>
    <w:rsid w:val="00D15BB1"/>
    <w:rsid w:val="00D17D9D"/>
    <w:rsid w:val="00D22A34"/>
    <w:rsid w:val="00D22DD4"/>
    <w:rsid w:val="00D256BE"/>
    <w:rsid w:val="00D25AAA"/>
    <w:rsid w:val="00D26E9B"/>
    <w:rsid w:val="00D279C1"/>
    <w:rsid w:val="00D31361"/>
    <w:rsid w:val="00D315D6"/>
    <w:rsid w:val="00D32803"/>
    <w:rsid w:val="00D32EB6"/>
    <w:rsid w:val="00D34653"/>
    <w:rsid w:val="00D34D74"/>
    <w:rsid w:val="00D35767"/>
    <w:rsid w:val="00D369CD"/>
    <w:rsid w:val="00D373D2"/>
    <w:rsid w:val="00D4012B"/>
    <w:rsid w:val="00D40517"/>
    <w:rsid w:val="00D41315"/>
    <w:rsid w:val="00D41837"/>
    <w:rsid w:val="00D41BA6"/>
    <w:rsid w:val="00D428DB"/>
    <w:rsid w:val="00D4342F"/>
    <w:rsid w:val="00D43EDC"/>
    <w:rsid w:val="00D43F5B"/>
    <w:rsid w:val="00D441AC"/>
    <w:rsid w:val="00D454CD"/>
    <w:rsid w:val="00D4658C"/>
    <w:rsid w:val="00D473DD"/>
    <w:rsid w:val="00D477CB"/>
    <w:rsid w:val="00D518CA"/>
    <w:rsid w:val="00D52DE2"/>
    <w:rsid w:val="00D54045"/>
    <w:rsid w:val="00D5544F"/>
    <w:rsid w:val="00D56774"/>
    <w:rsid w:val="00D56B64"/>
    <w:rsid w:val="00D56D4A"/>
    <w:rsid w:val="00D61994"/>
    <w:rsid w:val="00D63187"/>
    <w:rsid w:val="00D634CA"/>
    <w:rsid w:val="00D639D0"/>
    <w:rsid w:val="00D6445C"/>
    <w:rsid w:val="00D64B6F"/>
    <w:rsid w:val="00D65499"/>
    <w:rsid w:val="00D6565E"/>
    <w:rsid w:val="00D656D0"/>
    <w:rsid w:val="00D71DE3"/>
    <w:rsid w:val="00D74314"/>
    <w:rsid w:val="00D7563D"/>
    <w:rsid w:val="00D77682"/>
    <w:rsid w:val="00D81743"/>
    <w:rsid w:val="00D8293E"/>
    <w:rsid w:val="00D82E70"/>
    <w:rsid w:val="00D83FCE"/>
    <w:rsid w:val="00D84205"/>
    <w:rsid w:val="00D84C9C"/>
    <w:rsid w:val="00D84DBB"/>
    <w:rsid w:val="00D84ED1"/>
    <w:rsid w:val="00D85FB5"/>
    <w:rsid w:val="00D85FC4"/>
    <w:rsid w:val="00D87254"/>
    <w:rsid w:val="00D87ACF"/>
    <w:rsid w:val="00D911A9"/>
    <w:rsid w:val="00D91575"/>
    <w:rsid w:val="00D91A87"/>
    <w:rsid w:val="00D9204B"/>
    <w:rsid w:val="00D92BD0"/>
    <w:rsid w:val="00D931DC"/>
    <w:rsid w:val="00D93730"/>
    <w:rsid w:val="00D93820"/>
    <w:rsid w:val="00D94470"/>
    <w:rsid w:val="00D94869"/>
    <w:rsid w:val="00D9488E"/>
    <w:rsid w:val="00D9510E"/>
    <w:rsid w:val="00D954A6"/>
    <w:rsid w:val="00D966C5"/>
    <w:rsid w:val="00D9678F"/>
    <w:rsid w:val="00D976BE"/>
    <w:rsid w:val="00DA1991"/>
    <w:rsid w:val="00DA37D4"/>
    <w:rsid w:val="00DA3A67"/>
    <w:rsid w:val="00DA3DAE"/>
    <w:rsid w:val="00DA4AD0"/>
    <w:rsid w:val="00DA560C"/>
    <w:rsid w:val="00DA5781"/>
    <w:rsid w:val="00DA65F9"/>
    <w:rsid w:val="00DA72CB"/>
    <w:rsid w:val="00DB0253"/>
    <w:rsid w:val="00DB08B7"/>
    <w:rsid w:val="00DB1ACB"/>
    <w:rsid w:val="00DB1C5D"/>
    <w:rsid w:val="00DB1CAD"/>
    <w:rsid w:val="00DB5388"/>
    <w:rsid w:val="00DB5913"/>
    <w:rsid w:val="00DB5C9A"/>
    <w:rsid w:val="00DB5DB6"/>
    <w:rsid w:val="00DB71D0"/>
    <w:rsid w:val="00DC091C"/>
    <w:rsid w:val="00DC11A9"/>
    <w:rsid w:val="00DC1CCB"/>
    <w:rsid w:val="00DC2CF6"/>
    <w:rsid w:val="00DC3060"/>
    <w:rsid w:val="00DC711A"/>
    <w:rsid w:val="00DC71B6"/>
    <w:rsid w:val="00DC7542"/>
    <w:rsid w:val="00DC75B9"/>
    <w:rsid w:val="00DD0DC0"/>
    <w:rsid w:val="00DD14D3"/>
    <w:rsid w:val="00DD1AB6"/>
    <w:rsid w:val="00DD1E4D"/>
    <w:rsid w:val="00DD1EA8"/>
    <w:rsid w:val="00DD47C3"/>
    <w:rsid w:val="00DD58A3"/>
    <w:rsid w:val="00DD60A6"/>
    <w:rsid w:val="00DE04F5"/>
    <w:rsid w:val="00DE0A9B"/>
    <w:rsid w:val="00DE0B2E"/>
    <w:rsid w:val="00DE1214"/>
    <w:rsid w:val="00DE275F"/>
    <w:rsid w:val="00DE28BE"/>
    <w:rsid w:val="00DE2A4E"/>
    <w:rsid w:val="00DE3E30"/>
    <w:rsid w:val="00DE3F7A"/>
    <w:rsid w:val="00DE4D91"/>
    <w:rsid w:val="00DE4F34"/>
    <w:rsid w:val="00DE583D"/>
    <w:rsid w:val="00DE5EA5"/>
    <w:rsid w:val="00DE7C4E"/>
    <w:rsid w:val="00DF071E"/>
    <w:rsid w:val="00DF1C13"/>
    <w:rsid w:val="00DF2495"/>
    <w:rsid w:val="00DF3AD0"/>
    <w:rsid w:val="00DF6A00"/>
    <w:rsid w:val="00DF7EC4"/>
    <w:rsid w:val="00E01136"/>
    <w:rsid w:val="00E01A1C"/>
    <w:rsid w:val="00E034B7"/>
    <w:rsid w:val="00E03754"/>
    <w:rsid w:val="00E0532E"/>
    <w:rsid w:val="00E05762"/>
    <w:rsid w:val="00E05E91"/>
    <w:rsid w:val="00E063CB"/>
    <w:rsid w:val="00E06542"/>
    <w:rsid w:val="00E06C51"/>
    <w:rsid w:val="00E12B56"/>
    <w:rsid w:val="00E15442"/>
    <w:rsid w:val="00E155E2"/>
    <w:rsid w:val="00E15A53"/>
    <w:rsid w:val="00E16C2F"/>
    <w:rsid w:val="00E173D7"/>
    <w:rsid w:val="00E17FF1"/>
    <w:rsid w:val="00E20C8A"/>
    <w:rsid w:val="00E2125A"/>
    <w:rsid w:val="00E212E1"/>
    <w:rsid w:val="00E214D5"/>
    <w:rsid w:val="00E21730"/>
    <w:rsid w:val="00E2216D"/>
    <w:rsid w:val="00E23015"/>
    <w:rsid w:val="00E23AD2"/>
    <w:rsid w:val="00E24712"/>
    <w:rsid w:val="00E24E02"/>
    <w:rsid w:val="00E24FA8"/>
    <w:rsid w:val="00E25000"/>
    <w:rsid w:val="00E26246"/>
    <w:rsid w:val="00E2672F"/>
    <w:rsid w:val="00E26D20"/>
    <w:rsid w:val="00E3066A"/>
    <w:rsid w:val="00E30DCD"/>
    <w:rsid w:val="00E31135"/>
    <w:rsid w:val="00E3221E"/>
    <w:rsid w:val="00E33F8B"/>
    <w:rsid w:val="00E34264"/>
    <w:rsid w:val="00E34560"/>
    <w:rsid w:val="00E34E04"/>
    <w:rsid w:val="00E36B04"/>
    <w:rsid w:val="00E36BB4"/>
    <w:rsid w:val="00E36BC7"/>
    <w:rsid w:val="00E370DC"/>
    <w:rsid w:val="00E377D0"/>
    <w:rsid w:val="00E405CD"/>
    <w:rsid w:val="00E41E99"/>
    <w:rsid w:val="00E41FC9"/>
    <w:rsid w:val="00E428F5"/>
    <w:rsid w:val="00E42EC6"/>
    <w:rsid w:val="00E43789"/>
    <w:rsid w:val="00E43B9B"/>
    <w:rsid w:val="00E44411"/>
    <w:rsid w:val="00E45BC8"/>
    <w:rsid w:val="00E466D1"/>
    <w:rsid w:val="00E46764"/>
    <w:rsid w:val="00E47A34"/>
    <w:rsid w:val="00E500A7"/>
    <w:rsid w:val="00E51326"/>
    <w:rsid w:val="00E514E8"/>
    <w:rsid w:val="00E52808"/>
    <w:rsid w:val="00E53236"/>
    <w:rsid w:val="00E543CB"/>
    <w:rsid w:val="00E56040"/>
    <w:rsid w:val="00E56756"/>
    <w:rsid w:val="00E568DA"/>
    <w:rsid w:val="00E57216"/>
    <w:rsid w:val="00E57610"/>
    <w:rsid w:val="00E60994"/>
    <w:rsid w:val="00E60BD8"/>
    <w:rsid w:val="00E61D31"/>
    <w:rsid w:val="00E63EF8"/>
    <w:rsid w:val="00E64107"/>
    <w:rsid w:val="00E647B6"/>
    <w:rsid w:val="00E648EF"/>
    <w:rsid w:val="00E7005D"/>
    <w:rsid w:val="00E703E5"/>
    <w:rsid w:val="00E70F35"/>
    <w:rsid w:val="00E70F63"/>
    <w:rsid w:val="00E71199"/>
    <w:rsid w:val="00E72F5D"/>
    <w:rsid w:val="00E74299"/>
    <w:rsid w:val="00E749AB"/>
    <w:rsid w:val="00E7563A"/>
    <w:rsid w:val="00E770CE"/>
    <w:rsid w:val="00E802E8"/>
    <w:rsid w:val="00E818D0"/>
    <w:rsid w:val="00E8270D"/>
    <w:rsid w:val="00E82D30"/>
    <w:rsid w:val="00E84A29"/>
    <w:rsid w:val="00E84DDB"/>
    <w:rsid w:val="00E85E58"/>
    <w:rsid w:val="00E87B02"/>
    <w:rsid w:val="00E90394"/>
    <w:rsid w:val="00E91868"/>
    <w:rsid w:val="00E91FC0"/>
    <w:rsid w:val="00E9496A"/>
    <w:rsid w:val="00E950A3"/>
    <w:rsid w:val="00E95F3A"/>
    <w:rsid w:val="00E964B6"/>
    <w:rsid w:val="00E96F45"/>
    <w:rsid w:val="00E971B9"/>
    <w:rsid w:val="00E9736B"/>
    <w:rsid w:val="00EA0D4D"/>
    <w:rsid w:val="00EA113E"/>
    <w:rsid w:val="00EA2B2B"/>
    <w:rsid w:val="00EA4330"/>
    <w:rsid w:val="00EA43B9"/>
    <w:rsid w:val="00EA5912"/>
    <w:rsid w:val="00EA61B3"/>
    <w:rsid w:val="00EA6331"/>
    <w:rsid w:val="00EA706D"/>
    <w:rsid w:val="00EA739A"/>
    <w:rsid w:val="00EB1066"/>
    <w:rsid w:val="00EB1AD4"/>
    <w:rsid w:val="00EB3BA9"/>
    <w:rsid w:val="00EB3FCE"/>
    <w:rsid w:val="00EB4591"/>
    <w:rsid w:val="00EB478A"/>
    <w:rsid w:val="00EB4D4A"/>
    <w:rsid w:val="00EB60B0"/>
    <w:rsid w:val="00EB660D"/>
    <w:rsid w:val="00EB6E55"/>
    <w:rsid w:val="00EB709C"/>
    <w:rsid w:val="00EB7106"/>
    <w:rsid w:val="00EB79D6"/>
    <w:rsid w:val="00EC0405"/>
    <w:rsid w:val="00EC0730"/>
    <w:rsid w:val="00EC0807"/>
    <w:rsid w:val="00EC0988"/>
    <w:rsid w:val="00EC0EBF"/>
    <w:rsid w:val="00EC171C"/>
    <w:rsid w:val="00EC2289"/>
    <w:rsid w:val="00EC24D0"/>
    <w:rsid w:val="00EC2918"/>
    <w:rsid w:val="00EC2A98"/>
    <w:rsid w:val="00EC3A92"/>
    <w:rsid w:val="00EC478D"/>
    <w:rsid w:val="00EC497C"/>
    <w:rsid w:val="00EC54F3"/>
    <w:rsid w:val="00EC57F4"/>
    <w:rsid w:val="00EC6780"/>
    <w:rsid w:val="00EC7661"/>
    <w:rsid w:val="00EC7711"/>
    <w:rsid w:val="00ED06A1"/>
    <w:rsid w:val="00ED0742"/>
    <w:rsid w:val="00ED2825"/>
    <w:rsid w:val="00ED3EA1"/>
    <w:rsid w:val="00ED41D7"/>
    <w:rsid w:val="00ED4821"/>
    <w:rsid w:val="00ED4B89"/>
    <w:rsid w:val="00ED4DB9"/>
    <w:rsid w:val="00ED5912"/>
    <w:rsid w:val="00ED6220"/>
    <w:rsid w:val="00ED66D0"/>
    <w:rsid w:val="00ED673A"/>
    <w:rsid w:val="00ED6B30"/>
    <w:rsid w:val="00ED7A7D"/>
    <w:rsid w:val="00ED7BF7"/>
    <w:rsid w:val="00EE04D2"/>
    <w:rsid w:val="00EE1491"/>
    <w:rsid w:val="00EE1572"/>
    <w:rsid w:val="00EE2305"/>
    <w:rsid w:val="00EE45ED"/>
    <w:rsid w:val="00EE470B"/>
    <w:rsid w:val="00EE50AE"/>
    <w:rsid w:val="00EE5218"/>
    <w:rsid w:val="00EE591D"/>
    <w:rsid w:val="00EE6357"/>
    <w:rsid w:val="00EE6827"/>
    <w:rsid w:val="00EE6C5D"/>
    <w:rsid w:val="00EE78D3"/>
    <w:rsid w:val="00EF0E90"/>
    <w:rsid w:val="00EF43E1"/>
    <w:rsid w:val="00EF4960"/>
    <w:rsid w:val="00EF564D"/>
    <w:rsid w:val="00EF5D98"/>
    <w:rsid w:val="00EF6334"/>
    <w:rsid w:val="00EF7B97"/>
    <w:rsid w:val="00EF7D01"/>
    <w:rsid w:val="00F00DA4"/>
    <w:rsid w:val="00F02F28"/>
    <w:rsid w:val="00F03134"/>
    <w:rsid w:val="00F0490A"/>
    <w:rsid w:val="00F04F92"/>
    <w:rsid w:val="00F05DF1"/>
    <w:rsid w:val="00F05F48"/>
    <w:rsid w:val="00F07228"/>
    <w:rsid w:val="00F10136"/>
    <w:rsid w:val="00F10659"/>
    <w:rsid w:val="00F11D86"/>
    <w:rsid w:val="00F1237A"/>
    <w:rsid w:val="00F1270F"/>
    <w:rsid w:val="00F159B7"/>
    <w:rsid w:val="00F16C17"/>
    <w:rsid w:val="00F17932"/>
    <w:rsid w:val="00F200D8"/>
    <w:rsid w:val="00F2054F"/>
    <w:rsid w:val="00F21810"/>
    <w:rsid w:val="00F2197A"/>
    <w:rsid w:val="00F22498"/>
    <w:rsid w:val="00F2565C"/>
    <w:rsid w:val="00F257C6"/>
    <w:rsid w:val="00F25B7F"/>
    <w:rsid w:val="00F270F3"/>
    <w:rsid w:val="00F300FC"/>
    <w:rsid w:val="00F30243"/>
    <w:rsid w:val="00F30CE0"/>
    <w:rsid w:val="00F327D9"/>
    <w:rsid w:val="00F336AB"/>
    <w:rsid w:val="00F33A9B"/>
    <w:rsid w:val="00F33F18"/>
    <w:rsid w:val="00F347F1"/>
    <w:rsid w:val="00F35072"/>
    <w:rsid w:val="00F35805"/>
    <w:rsid w:val="00F360BE"/>
    <w:rsid w:val="00F371BA"/>
    <w:rsid w:val="00F37351"/>
    <w:rsid w:val="00F37514"/>
    <w:rsid w:val="00F410C6"/>
    <w:rsid w:val="00F417BA"/>
    <w:rsid w:val="00F425AF"/>
    <w:rsid w:val="00F428C2"/>
    <w:rsid w:val="00F42E19"/>
    <w:rsid w:val="00F44256"/>
    <w:rsid w:val="00F44A5A"/>
    <w:rsid w:val="00F4699F"/>
    <w:rsid w:val="00F46EE9"/>
    <w:rsid w:val="00F50629"/>
    <w:rsid w:val="00F51979"/>
    <w:rsid w:val="00F51C77"/>
    <w:rsid w:val="00F526FA"/>
    <w:rsid w:val="00F53C05"/>
    <w:rsid w:val="00F5419D"/>
    <w:rsid w:val="00F553EF"/>
    <w:rsid w:val="00F55CC2"/>
    <w:rsid w:val="00F55EF0"/>
    <w:rsid w:val="00F56128"/>
    <w:rsid w:val="00F5667E"/>
    <w:rsid w:val="00F577D9"/>
    <w:rsid w:val="00F5784E"/>
    <w:rsid w:val="00F57CE9"/>
    <w:rsid w:val="00F61477"/>
    <w:rsid w:val="00F61B4F"/>
    <w:rsid w:val="00F61C31"/>
    <w:rsid w:val="00F631F7"/>
    <w:rsid w:val="00F63372"/>
    <w:rsid w:val="00F64604"/>
    <w:rsid w:val="00F679F1"/>
    <w:rsid w:val="00F712C7"/>
    <w:rsid w:val="00F71D09"/>
    <w:rsid w:val="00F727BF"/>
    <w:rsid w:val="00F73FCC"/>
    <w:rsid w:val="00F76202"/>
    <w:rsid w:val="00F768CC"/>
    <w:rsid w:val="00F76EE0"/>
    <w:rsid w:val="00F76FC1"/>
    <w:rsid w:val="00F802AA"/>
    <w:rsid w:val="00F80347"/>
    <w:rsid w:val="00F81179"/>
    <w:rsid w:val="00F815B8"/>
    <w:rsid w:val="00F81798"/>
    <w:rsid w:val="00F8243C"/>
    <w:rsid w:val="00F82D90"/>
    <w:rsid w:val="00F83407"/>
    <w:rsid w:val="00F83968"/>
    <w:rsid w:val="00F8665B"/>
    <w:rsid w:val="00F87C56"/>
    <w:rsid w:val="00F87E52"/>
    <w:rsid w:val="00F90EA6"/>
    <w:rsid w:val="00F91207"/>
    <w:rsid w:val="00F9224A"/>
    <w:rsid w:val="00F92E4B"/>
    <w:rsid w:val="00F93116"/>
    <w:rsid w:val="00F949A9"/>
    <w:rsid w:val="00F97976"/>
    <w:rsid w:val="00FA03AB"/>
    <w:rsid w:val="00FA0473"/>
    <w:rsid w:val="00FA2660"/>
    <w:rsid w:val="00FA3BCE"/>
    <w:rsid w:val="00FA40BF"/>
    <w:rsid w:val="00FA435D"/>
    <w:rsid w:val="00FA5C3E"/>
    <w:rsid w:val="00FA5FBC"/>
    <w:rsid w:val="00FA7606"/>
    <w:rsid w:val="00FA77B2"/>
    <w:rsid w:val="00FB1850"/>
    <w:rsid w:val="00FB25A2"/>
    <w:rsid w:val="00FB2FB7"/>
    <w:rsid w:val="00FB4B6C"/>
    <w:rsid w:val="00FB564B"/>
    <w:rsid w:val="00FB68CB"/>
    <w:rsid w:val="00FB790F"/>
    <w:rsid w:val="00FC1031"/>
    <w:rsid w:val="00FC19E1"/>
    <w:rsid w:val="00FC2A0E"/>
    <w:rsid w:val="00FC429B"/>
    <w:rsid w:val="00FC463B"/>
    <w:rsid w:val="00FC4EA7"/>
    <w:rsid w:val="00FD067F"/>
    <w:rsid w:val="00FD3C99"/>
    <w:rsid w:val="00FD4715"/>
    <w:rsid w:val="00FD5173"/>
    <w:rsid w:val="00FD5E60"/>
    <w:rsid w:val="00FD6913"/>
    <w:rsid w:val="00FD7CE2"/>
    <w:rsid w:val="00FE09BE"/>
    <w:rsid w:val="00FE1163"/>
    <w:rsid w:val="00FE1829"/>
    <w:rsid w:val="00FE2740"/>
    <w:rsid w:val="00FE2D90"/>
    <w:rsid w:val="00FE36C3"/>
    <w:rsid w:val="00FE386A"/>
    <w:rsid w:val="00FE391E"/>
    <w:rsid w:val="00FE3A90"/>
    <w:rsid w:val="00FE6D5A"/>
    <w:rsid w:val="00FE6E7F"/>
    <w:rsid w:val="00FE7C3F"/>
    <w:rsid w:val="00FF00E0"/>
    <w:rsid w:val="00FF347B"/>
    <w:rsid w:val="00FF4848"/>
    <w:rsid w:val="00FF544A"/>
    <w:rsid w:val="00FF6EFD"/>
    <w:rsid w:val="00FF77B2"/>
    <w:rsid w:val="00FF7CE2"/>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4E2E"/>
  <w15:docId w15:val="{F4E6A430-642D-4591-BFFE-7544A64D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rsid w:val="00FC4EA7"/>
  </w:style>
  <w:style w:type="paragraph" w:styleId="Titolo1">
    <w:name w:val="heading 1"/>
    <w:basedOn w:val="Normale"/>
    <w:next w:val="Normale"/>
    <w:link w:val="Titolo1Carattere"/>
    <w:rsid w:val="001133AB"/>
    <w:pPr>
      <w:keepNext/>
      <w:keepLines/>
      <w:spacing w:before="240" w:after="0"/>
      <w:outlineLvl w:val="0"/>
    </w:pPr>
    <w:rPr>
      <w:color w:val="2F5496"/>
      <w:sz w:val="32"/>
      <w:szCs w:val="32"/>
    </w:rPr>
  </w:style>
  <w:style w:type="paragraph" w:styleId="Titolo2">
    <w:name w:val="heading 2"/>
    <w:basedOn w:val="Normale"/>
    <w:next w:val="Normale"/>
    <w:rsid w:val="001133AB"/>
    <w:pPr>
      <w:keepNext/>
      <w:keepLines/>
      <w:spacing w:before="40" w:after="0"/>
      <w:outlineLvl w:val="1"/>
    </w:pPr>
    <w:rPr>
      <w:color w:val="2F5496"/>
      <w:sz w:val="26"/>
      <w:szCs w:val="26"/>
    </w:rPr>
  </w:style>
  <w:style w:type="paragraph" w:styleId="Titolo3">
    <w:name w:val="heading 3"/>
    <w:basedOn w:val="Normale"/>
    <w:next w:val="Normale"/>
    <w:rsid w:val="001133AB"/>
    <w:pPr>
      <w:keepNext/>
      <w:keepLines/>
      <w:spacing w:before="280" w:after="80"/>
      <w:outlineLvl w:val="2"/>
    </w:pPr>
    <w:rPr>
      <w:b/>
      <w:sz w:val="28"/>
      <w:szCs w:val="28"/>
    </w:rPr>
  </w:style>
  <w:style w:type="paragraph" w:styleId="Titolo4">
    <w:name w:val="heading 4"/>
    <w:basedOn w:val="Normale"/>
    <w:next w:val="Normale"/>
    <w:rsid w:val="001133AB"/>
    <w:pPr>
      <w:keepNext/>
      <w:keepLines/>
      <w:spacing w:before="240" w:after="40"/>
      <w:outlineLvl w:val="3"/>
    </w:pPr>
    <w:rPr>
      <w:b/>
      <w:sz w:val="24"/>
      <w:szCs w:val="24"/>
    </w:rPr>
  </w:style>
  <w:style w:type="paragraph" w:styleId="Titolo5">
    <w:name w:val="heading 5"/>
    <w:basedOn w:val="Normale"/>
    <w:next w:val="Normale"/>
    <w:rsid w:val="001133AB"/>
    <w:pPr>
      <w:keepNext/>
      <w:keepLines/>
      <w:spacing w:before="220" w:after="40"/>
      <w:outlineLvl w:val="4"/>
    </w:pPr>
    <w:rPr>
      <w:b/>
    </w:rPr>
  </w:style>
  <w:style w:type="paragraph" w:styleId="Titolo6">
    <w:name w:val="heading 6"/>
    <w:basedOn w:val="Normale"/>
    <w:next w:val="Normale"/>
    <w:rsid w:val="001133AB"/>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1133AB"/>
    <w:tblPr>
      <w:tblCellMar>
        <w:top w:w="0" w:type="dxa"/>
        <w:left w:w="0" w:type="dxa"/>
        <w:bottom w:w="0" w:type="dxa"/>
        <w:right w:w="0" w:type="dxa"/>
      </w:tblCellMar>
    </w:tblPr>
  </w:style>
  <w:style w:type="paragraph" w:styleId="Titolo">
    <w:name w:val="Title"/>
    <w:basedOn w:val="Normale"/>
    <w:next w:val="Normale"/>
    <w:rsid w:val="001133AB"/>
    <w:pPr>
      <w:keepNext/>
      <w:keepLines/>
      <w:spacing w:before="480" w:after="120"/>
    </w:pPr>
    <w:rPr>
      <w:b/>
      <w:sz w:val="72"/>
      <w:szCs w:val="72"/>
    </w:rPr>
  </w:style>
  <w:style w:type="paragraph" w:styleId="Sottotitolo">
    <w:name w:val="Subtitle"/>
    <w:basedOn w:val="Normale"/>
    <w:next w:val="Normale"/>
    <w:rsid w:val="001133AB"/>
    <w:pPr>
      <w:keepNext/>
      <w:keepLines/>
      <w:spacing w:before="360" w:after="80"/>
    </w:pPr>
    <w:rPr>
      <w:rFonts w:ascii="Georgia" w:eastAsia="Georgia" w:hAnsi="Georgia" w:cs="Georgia"/>
      <w:i/>
      <w:color w:val="666666"/>
      <w:sz w:val="48"/>
      <w:szCs w:val="48"/>
    </w:rPr>
  </w:style>
  <w:style w:type="table" w:customStyle="1" w:styleId="a">
    <w:basedOn w:val="TableNormal"/>
    <w:rsid w:val="001133AB"/>
    <w:tblPr>
      <w:tblStyleRowBandSize w:val="1"/>
      <w:tblStyleColBandSize w:val="1"/>
      <w:tblCellMar>
        <w:left w:w="115" w:type="dxa"/>
        <w:right w:w="115" w:type="dxa"/>
      </w:tblCellMar>
    </w:tblPr>
    <w:tcPr>
      <w:shd w:val="clear" w:color="auto" w:fill="FFFFFF"/>
    </w:tcPr>
  </w:style>
  <w:style w:type="table" w:customStyle="1" w:styleId="a0">
    <w:basedOn w:val="TableNormal"/>
    <w:rsid w:val="001133AB"/>
    <w:tblPr>
      <w:tblStyleRowBandSize w:val="1"/>
      <w:tblStyleColBandSize w:val="1"/>
      <w:tblCellMar>
        <w:left w:w="115" w:type="dxa"/>
        <w:right w:w="115" w:type="dxa"/>
      </w:tblCellMar>
    </w:tblPr>
    <w:tcPr>
      <w:shd w:val="clear" w:color="auto" w:fill="FFFFFF"/>
    </w:tcPr>
  </w:style>
  <w:style w:type="paragraph" w:styleId="Nessunaspaziatura">
    <w:name w:val="No Spacing"/>
    <w:uiPriority w:val="1"/>
    <w:qFormat/>
    <w:rsid w:val="00775E9D"/>
    <w:pPr>
      <w:spacing w:after="0" w:line="240" w:lineRule="auto"/>
    </w:pPr>
  </w:style>
  <w:style w:type="paragraph" w:styleId="Sommario1">
    <w:name w:val="toc 1"/>
    <w:basedOn w:val="Normale"/>
    <w:next w:val="Normale"/>
    <w:autoRedefine/>
    <w:uiPriority w:val="39"/>
    <w:unhideWhenUsed/>
    <w:rsid w:val="001F6B08"/>
    <w:pPr>
      <w:spacing w:after="100"/>
    </w:pPr>
  </w:style>
  <w:style w:type="character" w:styleId="Collegamentoipertestuale">
    <w:name w:val="Hyperlink"/>
    <w:basedOn w:val="Carpredefinitoparagrafo"/>
    <w:uiPriority w:val="99"/>
    <w:unhideWhenUsed/>
    <w:rsid w:val="001F6B08"/>
    <w:rPr>
      <w:color w:val="0000FF" w:themeColor="hyperlink"/>
      <w:u w:val="single"/>
    </w:rPr>
  </w:style>
  <w:style w:type="paragraph" w:styleId="Paragrafoelenco">
    <w:name w:val="List Paragraph"/>
    <w:basedOn w:val="Normale"/>
    <w:uiPriority w:val="34"/>
    <w:qFormat/>
    <w:rsid w:val="000C669A"/>
    <w:pPr>
      <w:ind w:left="720"/>
      <w:contextualSpacing/>
    </w:pPr>
  </w:style>
  <w:style w:type="character" w:customStyle="1" w:styleId="Titolo1Carattere">
    <w:name w:val="Titolo 1 Carattere"/>
    <w:basedOn w:val="Carpredefinitoparagrafo"/>
    <w:link w:val="Titolo1"/>
    <w:rsid w:val="009F2CE7"/>
    <w:rPr>
      <w:color w:val="2F5496"/>
      <w:sz w:val="32"/>
      <w:szCs w:val="32"/>
    </w:rPr>
  </w:style>
  <w:style w:type="paragraph" w:styleId="Testofumetto">
    <w:name w:val="Balloon Text"/>
    <w:basedOn w:val="Normale"/>
    <w:link w:val="TestofumettoCarattere"/>
    <w:uiPriority w:val="99"/>
    <w:semiHidden/>
    <w:unhideWhenUsed/>
    <w:rsid w:val="00B436F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436F7"/>
    <w:rPr>
      <w:rFonts w:ascii="Segoe UI" w:hAnsi="Segoe UI" w:cs="Segoe UI"/>
      <w:sz w:val="18"/>
      <w:szCs w:val="18"/>
    </w:rPr>
  </w:style>
  <w:style w:type="character" w:styleId="Rimandocommento">
    <w:name w:val="annotation reference"/>
    <w:basedOn w:val="Carpredefinitoparagrafo"/>
    <w:uiPriority w:val="99"/>
    <w:semiHidden/>
    <w:unhideWhenUsed/>
    <w:rsid w:val="00F61477"/>
    <w:rPr>
      <w:sz w:val="16"/>
      <w:szCs w:val="16"/>
    </w:rPr>
  </w:style>
  <w:style w:type="paragraph" w:styleId="Testocommento">
    <w:name w:val="annotation text"/>
    <w:basedOn w:val="Normale"/>
    <w:link w:val="TestocommentoCarattere"/>
    <w:uiPriority w:val="99"/>
    <w:semiHidden/>
    <w:unhideWhenUsed/>
    <w:rsid w:val="00F6147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61477"/>
    <w:rPr>
      <w:sz w:val="20"/>
      <w:szCs w:val="20"/>
    </w:rPr>
  </w:style>
  <w:style w:type="paragraph" w:styleId="Soggettocommento">
    <w:name w:val="annotation subject"/>
    <w:basedOn w:val="Testocommento"/>
    <w:next w:val="Testocommento"/>
    <w:link w:val="SoggettocommentoCarattere"/>
    <w:uiPriority w:val="99"/>
    <w:semiHidden/>
    <w:unhideWhenUsed/>
    <w:rsid w:val="00F61477"/>
    <w:rPr>
      <w:b/>
      <w:bCs/>
    </w:rPr>
  </w:style>
  <w:style w:type="character" w:customStyle="1" w:styleId="SoggettocommentoCarattere">
    <w:name w:val="Soggetto commento Carattere"/>
    <w:basedOn w:val="TestocommentoCarattere"/>
    <w:link w:val="Soggettocommento"/>
    <w:uiPriority w:val="99"/>
    <w:semiHidden/>
    <w:rsid w:val="00F61477"/>
    <w:rPr>
      <w:b/>
      <w:bCs/>
      <w:sz w:val="20"/>
      <w:szCs w:val="20"/>
    </w:rPr>
  </w:style>
  <w:style w:type="table" w:styleId="Grigliatabella">
    <w:name w:val="Table Grid"/>
    <w:basedOn w:val="Tabellanormale"/>
    <w:uiPriority w:val="39"/>
    <w:rsid w:val="00934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1"/>
    <w:uiPriority w:val="99"/>
    <w:semiHidden/>
    <w:unhideWhenUsed/>
    <w:rsid w:val="002A4371"/>
    <w:pPr>
      <w:suppressAutoHyphens/>
      <w:spacing w:after="120" w:line="480" w:lineRule="auto"/>
    </w:pPr>
    <w:rPr>
      <w:rFonts w:ascii="Times New Roman" w:eastAsia="Times New Roman" w:hAnsi="Times New Roman" w:cs="Times New Roman"/>
      <w:sz w:val="24"/>
      <w:szCs w:val="24"/>
      <w:lang w:val="en-US" w:eastAsia="ar-SA"/>
    </w:rPr>
  </w:style>
  <w:style w:type="character" w:customStyle="1" w:styleId="Corpodeltesto2Carattere">
    <w:name w:val="Corpo del testo 2 Carattere"/>
    <w:basedOn w:val="Carpredefinitoparagrafo"/>
    <w:uiPriority w:val="99"/>
    <w:semiHidden/>
    <w:rsid w:val="002A4371"/>
  </w:style>
  <w:style w:type="character" w:customStyle="1" w:styleId="Corpodeltesto2Carattere1">
    <w:name w:val="Corpo del testo 2 Carattere1"/>
    <w:link w:val="Corpodeltesto2"/>
    <w:uiPriority w:val="99"/>
    <w:semiHidden/>
    <w:rsid w:val="002A4371"/>
    <w:rPr>
      <w:rFonts w:ascii="Times New Roman" w:eastAsia="Times New Roman" w:hAnsi="Times New Roman" w:cs="Times New Roman"/>
      <w:sz w:val="24"/>
      <w:szCs w:val="24"/>
      <w:lang w:val="en-US" w:eastAsia="ar-SA"/>
    </w:rPr>
  </w:style>
  <w:style w:type="paragraph" w:styleId="Rientrocorpodeltesto">
    <w:name w:val="Body Text Indent"/>
    <w:basedOn w:val="Normale"/>
    <w:link w:val="RientrocorpodeltestoCarattere"/>
    <w:rsid w:val="009C6F4B"/>
    <w:pPr>
      <w:suppressAutoHyphens/>
      <w:spacing w:after="120" w:line="240" w:lineRule="auto"/>
      <w:ind w:left="283"/>
    </w:pPr>
    <w:rPr>
      <w:rFonts w:ascii="Times New Roman" w:eastAsia="Times New Roman" w:hAnsi="Times New Roman" w:cs="Times New Roman"/>
      <w:sz w:val="24"/>
      <w:szCs w:val="24"/>
      <w:lang w:val="en-US" w:eastAsia="ar-SA"/>
    </w:rPr>
  </w:style>
  <w:style w:type="character" w:customStyle="1" w:styleId="RientrocorpodeltestoCarattere">
    <w:name w:val="Rientro corpo del testo Carattere"/>
    <w:basedOn w:val="Carpredefinitoparagrafo"/>
    <w:link w:val="Rientrocorpodeltesto"/>
    <w:rsid w:val="009C6F4B"/>
    <w:rPr>
      <w:rFonts w:ascii="Times New Roman" w:eastAsia="Times New Roman" w:hAnsi="Times New Roman" w:cs="Times New Roman"/>
      <w:sz w:val="24"/>
      <w:szCs w:val="24"/>
      <w:lang w:val="en-US" w:eastAsia="ar-SA"/>
    </w:rPr>
  </w:style>
  <w:style w:type="paragraph" w:customStyle="1" w:styleId="Default">
    <w:name w:val="Default"/>
    <w:rsid w:val="0028344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977451">
      <w:bodyDiv w:val="1"/>
      <w:marLeft w:val="0"/>
      <w:marRight w:val="0"/>
      <w:marTop w:val="0"/>
      <w:marBottom w:val="0"/>
      <w:divBdr>
        <w:top w:val="none" w:sz="0" w:space="0" w:color="auto"/>
        <w:left w:val="none" w:sz="0" w:space="0" w:color="auto"/>
        <w:bottom w:val="none" w:sz="0" w:space="0" w:color="auto"/>
        <w:right w:val="none" w:sz="0" w:space="0" w:color="auto"/>
      </w:divBdr>
    </w:div>
    <w:div w:id="820734243">
      <w:bodyDiv w:val="1"/>
      <w:marLeft w:val="0"/>
      <w:marRight w:val="0"/>
      <w:marTop w:val="0"/>
      <w:marBottom w:val="0"/>
      <w:divBdr>
        <w:top w:val="none" w:sz="0" w:space="0" w:color="auto"/>
        <w:left w:val="none" w:sz="0" w:space="0" w:color="auto"/>
        <w:bottom w:val="none" w:sz="0" w:space="0" w:color="auto"/>
        <w:right w:val="none" w:sz="0" w:space="0" w:color="auto"/>
      </w:divBdr>
    </w:div>
    <w:div w:id="1205100361">
      <w:bodyDiv w:val="1"/>
      <w:marLeft w:val="0"/>
      <w:marRight w:val="0"/>
      <w:marTop w:val="0"/>
      <w:marBottom w:val="0"/>
      <w:divBdr>
        <w:top w:val="none" w:sz="0" w:space="0" w:color="auto"/>
        <w:left w:val="none" w:sz="0" w:space="0" w:color="auto"/>
        <w:bottom w:val="none" w:sz="0" w:space="0" w:color="auto"/>
        <w:right w:val="none" w:sz="0" w:space="0" w:color="auto"/>
      </w:divBdr>
    </w:div>
    <w:div w:id="2026132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tocollo.aulss5@pec.veneto.i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15DED-975D-4B6A-A6A8-9DF8C0EA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13</Pages>
  <Words>5258</Words>
  <Characters>29976</Characters>
  <Application>Microsoft Office Word</Application>
  <DocSecurity>0</DocSecurity>
  <Lines>249</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Orsini</dc:creator>
  <cp:lastModifiedBy>Andrea Orlandin</cp:lastModifiedBy>
  <cp:revision>14</cp:revision>
  <cp:lastPrinted>2022-05-26T13:51:00Z</cp:lastPrinted>
  <dcterms:created xsi:type="dcterms:W3CDTF">2022-06-06T11:13:00Z</dcterms:created>
  <dcterms:modified xsi:type="dcterms:W3CDTF">2025-01-20T14:22:00Z</dcterms:modified>
</cp:coreProperties>
</file>